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4A12A8" w:rsidRDefault="00C71E17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4A12A8">
        <w:rPr>
          <w:rFonts w:ascii="Times New Roman" w:hAnsi="Times New Roman"/>
          <w:b/>
          <w:sz w:val="24"/>
          <w:szCs w:val="24"/>
        </w:rPr>
        <w:t>№</w:t>
      </w:r>
      <w:r w:rsidR="002F7208" w:rsidRPr="004A12A8">
        <w:rPr>
          <w:rFonts w:ascii="Times New Roman" w:hAnsi="Times New Roman"/>
          <w:b/>
          <w:sz w:val="24"/>
          <w:szCs w:val="24"/>
        </w:rPr>
        <w:t>3</w:t>
      </w:r>
      <w:r w:rsidR="009D1C1B">
        <w:rPr>
          <w:rFonts w:ascii="Times New Roman" w:hAnsi="Times New Roman"/>
          <w:b/>
          <w:sz w:val="24"/>
          <w:szCs w:val="24"/>
        </w:rPr>
        <w:t>8</w:t>
      </w:r>
      <w:r w:rsidR="00547176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4A12A8">
        <w:rPr>
          <w:rFonts w:ascii="Times New Roman" w:hAnsi="Times New Roman"/>
          <w:b/>
          <w:sz w:val="24"/>
          <w:szCs w:val="24"/>
        </w:rPr>
        <w:t>от</w:t>
      </w:r>
      <w:r w:rsidR="00AA11A1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9D1C1B">
        <w:rPr>
          <w:rFonts w:ascii="Times New Roman" w:hAnsi="Times New Roman"/>
          <w:b/>
          <w:sz w:val="24"/>
          <w:szCs w:val="24"/>
        </w:rPr>
        <w:t>04.10</w:t>
      </w:r>
      <w:r w:rsidR="002F7208" w:rsidRPr="004A12A8">
        <w:rPr>
          <w:rFonts w:ascii="Times New Roman" w:hAnsi="Times New Roman"/>
          <w:b/>
          <w:sz w:val="24"/>
          <w:szCs w:val="24"/>
        </w:rPr>
        <w:t>.</w:t>
      </w:r>
      <w:r w:rsidR="00B8650C" w:rsidRPr="004A12A8">
        <w:rPr>
          <w:rFonts w:ascii="Times New Roman" w:hAnsi="Times New Roman"/>
          <w:b/>
          <w:sz w:val="24"/>
          <w:szCs w:val="24"/>
        </w:rPr>
        <w:t>2023</w:t>
      </w:r>
      <w:r w:rsidR="00127BE2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4A12A8">
        <w:rPr>
          <w:rFonts w:ascii="Times New Roman" w:hAnsi="Times New Roman"/>
          <w:b/>
          <w:sz w:val="24"/>
          <w:szCs w:val="24"/>
        </w:rPr>
        <w:t>г.</w:t>
      </w:r>
    </w:p>
    <w:p w:rsidR="003525FC" w:rsidRPr="004A12A8" w:rsidRDefault="003525FC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4A12A8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4A12A8" w:rsidRDefault="003525FC" w:rsidP="004A12A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4A12A8" w:rsidRDefault="006A11E8" w:rsidP="004A12A8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9D1C1B">
        <w:rPr>
          <w:rFonts w:ascii="Times New Roman" w:hAnsi="Times New Roman"/>
          <w:sz w:val="24"/>
          <w:szCs w:val="24"/>
        </w:rPr>
        <w:t>7</w:t>
      </w:r>
      <w:r w:rsidRPr="004A12A8">
        <w:rPr>
          <w:rFonts w:ascii="Times New Roman" w:hAnsi="Times New Roman"/>
          <w:sz w:val="24"/>
          <w:szCs w:val="24"/>
        </w:rPr>
        <w:t>.00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4A12A8" w:rsidRDefault="00E62DAF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4A12A8" w:rsidRDefault="00B8650C" w:rsidP="004A12A8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4A12A8" w:rsidRDefault="006A11E8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Из</w:t>
      </w:r>
      <w:r w:rsidR="00BF0926" w:rsidRPr="004A12A8">
        <w:rPr>
          <w:rFonts w:ascii="Times New Roman" w:hAnsi="Times New Roman"/>
          <w:sz w:val="24"/>
          <w:szCs w:val="24"/>
        </w:rPr>
        <w:t xml:space="preserve"> 8</w:t>
      </w:r>
      <w:r w:rsidRPr="004A12A8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>: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A55476" w:rsidRPr="00A55476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4A12A8" w:rsidRDefault="002F720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4A12A8">
        <w:rPr>
          <w:rFonts w:ascii="Times New Roman" w:hAnsi="Times New Roman"/>
          <w:sz w:val="24"/>
          <w:szCs w:val="24"/>
        </w:rPr>
        <w:t>Ерастович –</w:t>
      </w:r>
      <w:r w:rsidRPr="004A12A8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4A12A8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4A12A8" w:rsidRDefault="002F7208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4A12A8" w:rsidRDefault="00E85449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Кворум имеется.</w:t>
      </w:r>
      <w:r w:rsidRPr="004A12A8">
        <w:rPr>
          <w:rFonts w:ascii="Times New Roman" w:hAnsi="Times New Roman"/>
          <w:sz w:val="24"/>
          <w:szCs w:val="24"/>
        </w:rPr>
        <w:tab/>
      </w:r>
    </w:p>
    <w:p w:rsidR="00E85449" w:rsidRPr="004A12A8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4A12A8" w:rsidRDefault="001E5DDE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E30C5A" w:rsidRPr="004A12A8" w:rsidRDefault="00CB70C8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</w:t>
      </w:r>
    </w:p>
    <w:p w:rsidR="00E85449" w:rsidRPr="004A12A8" w:rsidRDefault="00E85449" w:rsidP="004A12A8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4A12A8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4A12A8" w:rsidRDefault="00763A82" w:rsidP="004A12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4A12A8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4A12A8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4A12A8">
        <w:rPr>
          <w:rFonts w:ascii="Times New Roman" w:hAnsi="Times New Roman"/>
          <w:sz w:val="24"/>
          <w:szCs w:val="24"/>
        </w:rPr>
        <w:t>Конькова Н.Н.</w:t>
      </w:r>
    </w:p>
    <w:p w:rsidR="0065471C" w:rsidRPr="004A12A8" w:rsidRDefault="0065471C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4A12A8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4A12A8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4A12A8" w:rsidRDefault="0065471C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4A12A8" w:rsidRDefault="00E85449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4A12A8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4A12A8" w:rsidRDefault="006A11E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4A12A8">
        <w:rPr>
          <w:rFonts w:ascii="Times New Roman" w:hAnsi="Times New Roman"/>
          <w:sz w:val="24"/>
          <w:szCs w:val="24"/>
        </w:rPr>
        <w:t>Аристову Л.С</w:t>
      </w:r>
      <w:r w:rsidR="001E143F" w:rsidRPr="004A12A8">
        <w:rPr>
          <w:rFonts w:ascii="Times New Roman" w:hAnsi="Times New Roman"/>
          <w:sz w:val="24"/>
          <w:szCs w:val="24"/>
        </w:rPr>
        <w:t>., котор</w:t>
      </w:r>
      <w:r w:rsidR="00351494" w:rsidRPr="004A12A8">
        <w:rPr>
          <w:rFonts w:ascii="Times New Roman" w:hAnsi="Times New Roman"/>
          <w:sz w:val="24"/>
          <w:szCs w:val="24"/>
        </w:rPr>
        <w:t>ая</w:t>
      </w:r>
      <w:r w:rsidR="006D580A" w:rsidRPr="004A12A8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4A12A8">
        <w:rPr>
          <w:rFonts w:ascii="Times New Roman" w:hAnsi="Times New Roman"/>
          <w:sz w:val="24"/>
          <w:szCs w:val="24"/>
        </w:rPr>
        <w:t>а</w:t>
      </w:r>
      <w:r w:rsidRPr="004A12A8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>
        <w:rPr>
          <w:rFonts w:ascii="Times New Roman" w:hAnsi="Times New Roman"/>
          <w:sz w:val="24"/>
          <w:szCs w:val="24"/>
        </w:rPr>
        <w:t xml:space="preserve"> 9 </w:t>
      </w:r>
      <w:r w:rsidR="00A922A8" w:rsidRPr="004A12A8">
        <w:rPr>
          <w:rFonts w:ascii="Times New Roman" w:hAnsi="Times New Roman"/>
          <w:sz w:val="24"/>
          <w:szCs w:val="24"/>
        </w:rPr>
        <w:t xml:space="preserve"> </w:t>
      </w:r>
      <w:r w:rsidRPr="004A12A8">
        <w:rPr>
          <w:rFonts w:ascii="Times New Roman" w:hAnsi="Times New Roman"/>
          <w:sz w:val="24"/>
          <w:szCs w:val="24"/>
        </w:rPr>
        <w:t>вопрос</w:t>
      </w:r>
      <w:r w:rsidR="005D6CFB" w:rsidRPr="004A12A8">
        <w:rPr>
          <w:rFonts w:ascii="Times New Roman" w:hAnsi="Times New Roman"/>
          <w:sz w:val="24"/>
          <w:szCs w:val="24"/>
        </w:rPr>
        <w:t>ов</w:t>
      </w:r>
      <w:r w:rsidRPr="004A12A8">
        <w:rPr>
          <w:rFonts w:ascii="Times New Roman" w:hAnsi="Times New Roman"/>
          <w:sz w:val="24"/>
          <w:szCs w:val="24"/>
        </w:rPr>
        <w:t>.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4A12A8" w:rsidRDefault="00652016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РЕШИЛИ</w:t>
      </w:r>
      <w:r w:rsidR="00733F63" w:rsidRPr="004A12A8">
        <w:rPr>
          <w:rFonts w:ascii="Times New Roman" w:hAnsi="Times New Roman"/>
          <w:sz w:val="24"/>
          <w:szCs w:val="24"/>
        </w:rPr>
        <w:t xml:space="preserve">: </w:t>
      </w:r>
      <w:r w:rsidR="00AA0040" w:rsidRPr="004A12A8">
        <w:rPr>
          <w:rFonts w:ascii="Times New Roman" w:hAnsi="Times New Roman"/>
          <w:sz w:val="24"/>
          <w:szCs w:val="24"/>
        </w:rPr>
        <w:t>У</w:t>
      </w:r>
      <w:r w:rsidR="00733F63" w:rsidRPr="004A12A8">
        <w:rPr>
          <w:rFonts w:ascii="Times New Roman" w:hAnsi="Times New Roman"/>
          <w:sz w:val="24"/>
          <w:szCs w:val="24"/>
        </w:rPr>
        <w:t>твердить</w:t>
      </w:r>
      <w:r w:rsidRPr="004A12A8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4A12A8" w:rsidRDefault="00652B77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lastRenderedPageBreak/>
        <w:t>Решение принято единогласно.</w:t>
      </w:r>
    </w:p>
    <w:p w:rsidR="00C54E3A" w:rsidRPr="004A12A8" w:rsidRDefault="00C54E3A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4A12A8" w:rsidRDefault="00C71E17" w:rsidP="004A12A8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9D1C1B" w:rsidRPr="009D1C1B" w:rsidRDefault="009D1C1B" w:rsidP="009D1C1B">
      <w:pPr>
        <w:pStyle w:val="a6"/>
        <w:numPr>
          <w:ilvl w:val="0"/>
          <w:numId w:val="26"/>
        </w:numPr>
        <w:ind w:left="782"/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Start w:id="3" w:name="_Hlk143179917"/>
      <w:bookmarkEnd w:id="0"/>
      <w:r w:rsidRPr="009D1C1B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№26/СРО от 07.06.2023 г. (заёмщик – АО «ДОРИС»)</w:t>
      </w:r>
    </w:p>
    <w:p w:rsidR="009D1C1B" w:rsidRPr="009D1C1B" w:rsidRDefault="009D1C1B" w:rsidP="009D1C1B">
      <w:pPr>
        <w:pStyle w:val="a6"/>
        <w:numPr>
          <w:ilvl w:val="0"/>
          <w:numId w:val="26"/>
        </w:numPr>
        <w:ind w:left="782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 xml:space="preserve">О внесении изменений в План расходования суммы займа по договору займа 25/СРО от 01.06.2023 г. (заёмщик – ООО «Долина-Центр-С») </w:t>
      </w:r>
    </w:p>
    <w:p w:rsidR="009D1C1B" w:rsidRPr="009D1C1B" w:rsidRDefault="009D1C1B" w:rsidP="009D1C1B">
      <w:pPr>
        <w:pStyle w:val="a6"/>
        <w:numPr>
          <w:ilvl w:val="0"/>
          <w:numId w:val="26"/>
        </w:numPr>
        <w:ind w:left="782"/>
        <w:jc w:val="both"/>
        <w:rPr>
          <w:rFonts w:ascii="Times New Roman" w:hAnsi="Times New Roman"/>
          <w:sz w:val="24"/>
          <w:szCs w:val="24"/>
        </w:rPr>
      </w:pPr>
      <w:bookmarkStart w:id="4" w:name="_Hlk130463442"/>
      <w:r w:rsidRPr="009D1C1B">
        <w:rPr>
          <w:rFonts w:ascii="Times New Roman" w:hAnsi="Times New Roman"/>
          <w:sz w:val="24"/>
          <w:szCs w:val="24"/>
        </w:rPr>
        <w:t xml:space="preserve">О внесении изменений в План расходования суммы займа по договору займа от 15.06.2023 г. №31/СРО (ООО «ТЭС») </w:t>
      </w:r>
    </w:p>
    <w:p w:rsidR="009D1C1B" w:rsidRPr="009D1C1B" w:rsidRDefault="009D1C1B" w:rsidP="009D1C1B">
      <w:pPr>
        <w:pStyle w:val="a6"/>
        <w:numPr>
          <w:ilvl w:val="0"/>
          <w:numId w:val="26"/>
        </w:numPr>
        <w:ind w:left="782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>О возврате суммы займа по договору займа №30/СРО от 15.06.2023 г. (заемщик - ООО «АВС»)</w:t>
      </w:r>
    </w:p>
    <w:p w:rsidR="009D1C1B" w:rsidRPr="009D1C1B" w:rsidRDefault="009D1C1B" w:rsidP="003603BA">
      <w:pPr>
        <w:pStyle w:val="a7"/>
        <w:numPr>
          <w:ilvl w:val="0"/>
          <w:numId w:val="26"/>
        </w:numPr>
        <w:spacing w:after="0" w:line="240" w:lineRule="auto"/>
        <w:ind w:left="78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9D1C1B">
        <w:rPr>
          <w:rFonts w:ascii="Times New Roman" w:eastAsia="Arial Unicode MS" w:hAnsi="Times New Roman"/>
          <w:color w:val="000000"/>
          <w:sz w:val="24"/>
          <w:szCs w:val="24"/>
        </w:rPr>
        <w:t xml:space="preserve">О внесении изменений в План расходования суммы займа по договору займа №34/СРО от 06.09.2023 г. (заёмщик – ООО «СК Сервис-Д») </w:t>
      </w:r>
    </w:p>
    <w:bookmarkEnd w:id="4"/>
    <w:p w:rsidR="009D1C1B" w:rsidRPr="009D1C1B" w:rsidRDefault="009D1C1B" w:rsidP="009D1C1B">
      <w:pPr>
        <w:pStyle w:val="a7"/>
        <w:numPr>
          <w:ilvl w:val="0"/>
          <w:numId w:val="26"/>
        </w:numPr>
        <w:spacing w:after="0" w:line="240" w:lineRule="auto"/>
        <w:ind w:left="782"/>
        <w:rPr>
          <w:rFonts w:ascii="Times New Roman" w:eastAsia="Arial Unicode MS" w:hAnsi="Times New Roman"/>
          <w:color w:val="000000"/>
          <w:sz w:val="24"/>
          <w:szCs w:val="24"/>
        </w:rPr>
      </w:pPr>
      <w:r w:rsidRPr="009D1C1B">
        <w:rPr>
          <w:rFonts w:ascii="Times New Roman" w:eastAsia="Arial Unicode MS" w:hAnsi="Times New Roman"/>
          <w:color w:val="000000"/>
          <w:sz w:val="24"/>
          <w:szCs w:val="24"/>
        </w:rPr>
        <w:t xml:space="preserve">О внесении изменений в План расходования суммы займа по договору займа №24/СРО от 24.05.2023 г. (заёмщик – ЗАО «АТМ-Сервис») </w:t>
      </w:r>
    </w:p>
    <w:p w:rsidR="009D1C1B" w:rsidRPr="009D1C1B" w:rsidRDefault="009D1C1B" w:rsidP="009D1C1B">
      <w:pPr>
        <w:pStyle w:val="a6"/>
        <w:numPr>
          <w:ilvl w:val="0"/>
          <w:numId w:val="26"/>
        </w:numPr>
        <w:ind w:left="782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bookmarkEnd w:id="3"/>
    <w:p w:rsidR="009D1C1B" w:rsidRPr="009D1C1B" w:rsidRDefault="009D1C1B" w:rsidP="009D1C1B">
      <w:pPr>
        <w:pStyle w:val="a6"/>
        <w:numPr>
          <w:ilvl w:val="0"/>
          <w:numId w:val="26"/>
        </w:numPr>
        <w:ind w:left="782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397EC3" w:rsidRPr="009D1C1B" w:rsidRDefault="009D1C1B" w:rsidP="003603BA">
      <w:pPr>
        <w:pStyle w:val="a6"/>
        <w:numPr>
          <w:ilvl w:val="0"/>
          <w:numId w:val="26"/>
        </w:numPr>
        <w:ind w:left="782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 xml:space="preserve">О проведении внеплановой проверки на основании поступившей жалобы. </w:t>
      </w:r>
    </w:p>
    <w:p w:rsidR="004A12A8" w:rsidRPr="00D75C06" w:rsidRDefault="004A12A8" w:rsidP="004A12A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9964AC" w:rsidRDefault="009964AC" w:rsidP="006B01E7">
      <w:pPr>
        <w:pStyle w:val="a6"/>
        <w:ind w:firstLine="422"/>
        <w:jc w:val="both"/>
        <w:rPr>
          <w:rFonts w:ascii="Times New Roman" w:hAnsi="Times New Roman"/>
          <w:bCs/>
          <w:sz w:val="24"/>
          <w:szCs w:val="24"/>
        </w:rPr>
      </w:pPr>
      <w:bookmarkStart w:id="5" w:name="_Hlk88776827"/>
      <w:bookmarkEnd w:id="2"/>
      <w:r w:rsidRPr="00D75C06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D75C06">
        <w:rPr>
          <w:rFonts w:ascii="Times New Roman" w:hAnsi="Times New Roman"/>
          <w:bCs/>
          <w:sz w:val="24"/>
          <w:szCs w:val="24"/>
        </w:rPr>
        <w:t xml:space="preserve"> «О внесении изменений в План расходования суммы займа по договору займа №26/СРО от 07.06.2023 г. (заёмщик – АО «ДОРИС»)»</w:t>
      </w:r>
    </w:p>
    <w:p w:rsidR="00D75C06" w:rsidRPr="00D75C06" w:rsidRDefault="00D75C06" w:rsidP="006B01E7">
      <w:pPr>
        <w:pStyle w:val="a6"/>
        <w:ind w:firstLine="422"/>
        <w:jc w:val="both"/>
        <w:rPr>
          <w:rFonts w:ascii="Times New Roman" w:hAnsi="Times New Roman"/>
          <w:bCs/>
          <w:sz w:val="24"/>
          <w:szCs w:val="24"/>
        </w:rPr>
      </w:pPr>
    </w:p>
    <w:p w:rsidR="009964AC" w:rsidRPr="00D75C06" w:rsidRDefault="009964AC" w:rsidP="006B01E7">
      <w:pPr>
        <w:spacing w:line="240" w:lineRule="auto"/>
        <w:ind w:firstLine="422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D75C06">
        <w:rPr>
          <w:rFonts w:ascii="Times New Roman" w:hAnsi="Times New Roman"/>
          <w:b/>
          <w:sz w:val="24"/>
          <w:szCs w:val="24"/>
        </w:rPr>
        <w:t xml:space="preserve">АО «ДОРИС» (ИНН 6315336069 ОГРН 1026300968540) </w:t>
      </w:r>
      <w:r w:rsidRPr="00D75C06">
        <w:rPr>
          <w:rFonts w:ascii="Times New Roman" w:hAnsi="Times New Roman"/>
          <w:bCs/>
          <w:sz w:val="24"/>
          <w:szCs w:val="24"/>
        </w:rPr>
        <w:t>по договору займа №26/СРО от 07.06.2023 г. предоставлен заем в размере 13 500 000 (тринадцать миллионов пятьсот тысяч) рублей.</w:t>
      </w:r>
    </w:p>
    <w:p w:rsidR="009964AC" w:rsidRPr="00D75C06" w:rsidRDefault="009964AC" w:rsidP="006B01E7">
      <w:pPr>
        <w:spacing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займа, а также перечня лиц, в пользу которых планируется осуществлять платежи за счет средств займа. По результатам обсуждения,</w:t>
      </w:r>
    </w:p>
    <w:p w:rsidR="009964AC" w:rsidRPr="00D75C06" w:rsidRDefault="009964AC" w:rsidP="006B01E7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РЕШИЛИ: Внести изменения в план расходования суммы займа, являющийся приложением №1 к договору займа №26/СРО от 07.06.2023 г. Поручить юридическому отделу подготовить дополнительное соглашение к договору займа №26/СРО от 07.06.2023 г. с учетом озвученных изменений. </w:t>
      </w:r>
    </w:p>
    <w:p w:rsidR="00D75C06" w:rsidRP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75C06" w:rsidRP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964AC" w:rsidRPr="00D75C06" w:rsidRDefault="009964AC" w:rsidP="006B01E7">
      <w:pPr>
        <w:pStyle w:val="a6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D75C06">
        <w:rPr>
          <w:rFonts w:ascii="Times New Roman" w:hAnsi="Times New Roman"/>
          <w:bCs/>
          <w:sz w:val="24"/>
          <w:szCs w:val="24"/>
        </w:rPr>
        <w:t xml:space="preserve"> «О внесении изменений в План расходования суммы займа по договору займа  №25/СРО от 01.06.2023 г». </w:t>
      </w:r>
    </w:p>
    <w:p w:rsidR="009964AC" w:rsidRPr="00D75C06" w:rsidRDefault="009964AC" w:rsidP="006B01E7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D75C06">
        <w:rPr>
          <w:rFonts w:ascii="Times New Roman" w:hAnsi="Times New Roman"/>
          <w:b/>
          <w:sz w:val="24"/>
          <w:szCs w:val="24"/>
        </w:rPr>
        <w:t>Обществу с ограниченной ответственностью «Долина - Центр - С» (ИНН 6316079449 ОГРН 1026301166165)</w:t>
      </w:r>
      <w:r w:rsidRPr="00D75C06">
        <w:rPr>
          <w:rFonts w:ascii="Times New Roman" w:hAnsi="Times New Roman"/>
          <w:bCs/>
          <w:sz w:val="24"/>
          <w:szCs w:val="24"/>
        </w:rPr>
        <w:t xml:space="preserve"> по договору займа №25/СРО от 01.06.2023 г. предоставлен заем в размере 9 000 000 (девять миллионов) рублей</w:t>
      </w:r>
    </w:p>
    <w:p w:rsidR="009964AC" w:rsidRPr="00D75C06" w:rsidRDefault="009964AC" w:rsidP="006B01E7">
      <w:pPr>
        <w:spacing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займа. По результатам обсуждения,</w:t>
      </w:r>
    </w:p>
    <w:p w:rsidR="009964AC" w:rsidRPr="00D75C06" w:rsidRDefault="009964AC" w:rsidP="006B01E7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lastRenderedPageBreak/>
        <w:t xml:space="preserve">РЕШИЛИ: Внести изменения в план расходования суммы займа, являющийся приложением №1 к договору займа №25/СРО от 01.06.2023 г. Поручить юридическому отделу подготовить дополнительное соглашение к договору займа №25/СРО от 01.06.2023 г. с учетом озвученных изменений. </w:t>
      </w:r>
    </w:p>
    <w:p w:rsidR="00D75C06" w:rsidRP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75C06" w:rsidRP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9964AC" w:rsidRPr="00D75C06" w:rsidRDefault="009964AC" w:rsidP="006B01E7">
      <w:pPr>
        <w:pStyle w:val="a7"/>
        <w:spacing w:before="240" w:line="240" w:lineRule="auto"/>
        <w:ind w:left="0" w:firstLine="363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D75C06">
        <w:rPr>
          <w:rFonts w:ascii="Times New Roman" w:hAnsi="Times New Roman"/>
          <w:bCs/>
          <w:sz w:val="24"/>
          <w:szCs w:val="24"/>
        </w:rPr>
        <w:t xml:space="preserve"> «</w:t>
      </w:r>
      <w:bookmarkStart w:id="6" w:name="_Hlk142404550"/>
      <w:r w:rsidRPr="00D75C06">
        <w:rPr>
          <w:rFonts w:ascii="Times New Roman" w:hAnsi="Times New Roman"/>
          <w:bCs/>
          <w:sz w:val="24"/>
          <w:szCs w:val="24"/>
        </w:rPr>
        <w:t>О внесении изменений в План расходования суммы займа по договору займа от 15.06.2023 г. №31/СРО</w:t>
      </w:r>
      <w:bookmarkEnd w:id="6"/>
      <w:r w:rsidRPr="00D75C06">
        <w:rPr>
          <w:rFonts w:ascii="Times New Roman" w:hAnsi="Times New Roman"/>
          <w:bCs/>
          <w:sz w:val="24"/>
          <w:szCs w:val="24"/>
        </w:rPr>
        <w:t xml:space="preserve">» </w:t>
      </w:r>
    </w:p>
    <w:p w:rsidR="009964AC" w:rsidRPr="00D75C06" w:rsidRDefault="009964AC" w:rsidP="006B01E7">
      <w:pPr>
        <w:pStyle w:val="a6"/>
        <w:ind w:firstLine="363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D75C06">
        <w:rPr>
          <w:rFonts w:ascii="Times New Roman" w:hAnsi="Times New Roman"/>
          <w:b/>
          <w:sz w:val="24"/>
          <w:szCs w:val="24"/>
        </w:rPr>
        <w:t>Обществу с ограниченной ответственностью «Теплоэнергострой» (ООО «ТЭС» ИНН 6316149583)</w:t>
      </w:r>
      <w:r w:rsidRPr="00D75C06">
        <w:rPr>
          <w:rFonts w:ascii="Times New Roman" w:hAnsi="Times New Roman"/>
          <w:bCs/>
          <w:sz w:val="24"/>
          <w:szCs w:val="24"/>
        </w:rPr>
        <w:t xml:space="preserve"> по договору займа от </w:t>
      </w:r>
      <w:bookmarkStart w:id="7" w:name="_Hlk107313039"/>
      <w:r w:rsidRPr="00D75C06">
        <w:rPr>
          <w:rFonts w:ascii="Times New Roman" w:hAnsi="Times New Roman"/>
          <w:bCs/>
          <w:sz w:val="24"/>
          <w:szCs w:val="24"/>
        </w:rPr>
        <w:t xml:space="preserve">15.06.2023 г. №31/СРО </w:t>
      </w:r>
      <w:bookmarkEnd w:id="7"/>
      <w:r w:rsidRPr="00D75C06">
        <w:rPr>
          <w:rFonts w:ascii="Times New Roman" w:hAnsi="Times New Roman"/>
          <w:bCs/>
          <w:sz w:val="24"/>
          <w:szCs w:val="24"/>
        </w:rPr>
        <w:t>предоставлен заем в размере 14 800 000 (четырнадцать миллионов восемьсот тысяч) 00 рублей.</w:t>
      </w:r>
    </w:p>
    <w:p w:rsidR="009964AC" w:rsidRPr="00D75C06" w:rsidRDefault="009964AC" w:rsidP="006B01E7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в списке лиц, в пользу которых будут осуществляться платежи за счет средств займа. По результатам обсуждения,</w:t>
      </w:r>
    </w:p>
    <w:p w:rsidR="009964AC" w:rsidRPr="00D75C06" w:rsidRDefault="009964AC" w:rsidP="006B01E7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РЕШИЛИ: Внести изменения в план расходования суммы займа, являющийся приложением №1 к договору займа от 15.06.2023 г. №31/СРО. Поручить юридическому отделу подготовить дополнительное соглашение к договору займа от 15.06.2023 г. №31/СРО с учетом озвученных изменений. </w:t>
      </w:r>
    </w:p>
    <w:p w:rsidR="00D75C06" w:rsidRP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75C06" w:rsidRP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75C06" w:rsidRDefault="00D75C06" w:rsidP="006B01E7">
      <w:pPr>
        <w:pStyle w:val="a7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9964AC" w:rsidRPr="00D75C06" w:rsidRDefault="009964AC" w:rsidP="006B01E7">
      <w:pPr>
        <w:pStyle w:val="a7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/>
          <w:sz w:val="24"/>
          <w:szCs w:val="24"/>
        </w:rPr>
        <w:t>ПО ВОПРОСУ №4 ПОВЕСТКИ ДНЯ:</w:t>
      </w:r>
      <w:r w:rsidRPr="00D75C06">
        <w:rPr>
          <w:rFonts w:ascii="Times New Roman" w:hAnsi="Times New Roman"/>
          <w:bCs/>
          <w:sz w:val="24"/>
          <w:szCs w:val="24"/>
        </w:rPr>
        <w:t xml:space="preserve"> «</w:t>
      </w:r>
      <w:bookmarkStart w:id="8" w:name="_Hlk89117171"/>
      <w:r w:rsidRPr="00D75C06">
        <w:rPr>
          <w:rFonts w:ascii="Times New Roman" w:hAnsi="Times New Roman"/>
          <w:bCs/>
          <w:sz w:val="24"/>
          <w:szCs w:val="24"/>
        </w:rPr>
        <w:t>О возврате суммы займа по договору займа №30/СРО от 15.06.2023 г. (заемщик – ООО «АВС»).</w:t>
      </w:r>
    </w:p>
    <w:bookmarkEnd w:id="8"/>
    <w:p w:rsidR="009964AC" w:rsidRPr="00D75C06" w:rsidRDefault="009964AC" w:rsidP="006B01E7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 о возврате членом Ассоциации «СРО «СГС» - </w:t>
      </w:r>
      <w:r w:rsidRPr="00D75C06">
        <w:rPr>
          <w:rFonts w:ascii="Times New Roman" w:hAnsi="Times New Roman"/>
          <w:b/>
          <w:sz w:val="24"/>
          <w:szCs w:val="24"/>
        </w:rPr>
        <w:t>ООО «АВС» (ИНН 6316121027 ОГРН 1076316003708)</w:t>
      </w:r>
      <w:r w:rsidRPr="00D75C06">
        <w:rPr>
          <w:rFonts w:ascii="Times New Roman" w:hAnsi="Times New Roman"/>
          <w:bCs/>
          <w:sz w:val="24"/>
          <w:szCs w:val="24"/>
        </w:rPr>
        <w:t xml:space="preserve"> процентного займа (в целях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(44-ФЗ)  (муниципальный контракт № 0842200002123000077-4 на выполнение работ по ремонту дорог местного значения, ремонту дворовых проездов и дворовых территорий многоквартирных домов городского округа Кинель Самарской области от 11.04.2023  г.)  по договору займа от 15.06.2023 г. №30/СРО в размере 5 000 000 (пять миллионов) рублей и процентов за пользование займом в размере 17 589 (семнадцать тысяч пятьсот восемьдесят девять) рублей 04 коп.</w:t>
      </w:r>
    </w:p>
    <w:p w:rsidR="009964AC" w:rsidRPr="00D75C06" w:rsidRDefault="009964AC" w:rsidP="006B01E7">
      <w:pPr>
        <w:pStyle w:val="a7"/>
        <w:widowControl w:val="0"/>
        <w:tabs>
          <w:tab w:val="left" w:pos="4730"/>
        </w:tabs>
        <w:snapToGrid w:val="0"/>
        <w:spacing w:line="240" w:lineRule="auto"/>
        <w:ind w:left="0" w:firstLine="363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На основании изложенного,</w:t>
      </w:r>
    </w:p>
    <w:p w:rsidR="009964AC" w:rsidRPr="00D75C06" w:rsidRDefault="009964AC" w:rsidP="006B01E7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РЕШИЛИ: </w:t>
      </w:r>
    </w:p>
    <w:p w:rsidR="009964AC" w:rsidRPr="00D75C06" w:rsidRDefault="009964AC" w:rsidP="006B01E7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1. Принять исполнение обязательств </w:t>
      </w:r>
      <w:r w:rsidRPr="00D75C06">
        <w:rPr>
          <w:rFonts w:ascii="Times New Roman" w:hAnsi="Times New Roman"/>
          <w:b/>
          <w:sz w:val="24"/>
          <w:szCs w:val="24"/>
        </w:rPr>
        <w:t>ООО «АВС» (ИНН 6316121027 ОГРН 1076316003708)</w:t>
      </w:r>
      <w:r w:rsidRPr="00D75C06">
        <w:rPr>
          <w:rFonts w:ascii="Times New Roman" w:hAnsi="Times New Roman"/>
          <w:bCs/>
          <w:sz w:val="24"/>
          <w:szCs w:val="24"/>
        </w:rPr>
        <w:t xml:space="preserve"> по договору займа от 15.06.2023 г. №30/СРО. </w:t>
      </w:r>
    </w:p>
    <w:p w:rsidR="009964AC" w:rsidRPr="00D75C06" w:rsidRDefault="009964AC" w:rsidP="006B01E7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2. Поручить Исполнительному директору Дворцову Г.Н. заключить дополнительное соглашение к договору займа от 15.06.2023 г. №30/СРО об исполнении обязательств</w:t>
      </w:r>
    </w:p>
    <w:p w:rsidR="009964AC" w:rsidRPr="00D75C06" w:rsidRDefault="009964AC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964AC" w:rsidRPr="00D75C06" w:rsidRDefault="009964AC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9964AC" w:rsidRPr="00D75C06" w:rsidRDefault="009964AC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9964AC" w:rsidRPr="00D75C06" w:rsidRDefault="009964AC" w:rsidP="006B01E7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75C06" w:rsidRPr="00D75C06" w:rsidRDefault="00D75C06" w:rsidP="006B01E7">
      <w:pPr>
        <w:pStyle w:val="a6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6B01E7">
        <w:rPr>
          <w:rFonts w:ascii="Times New Roman" w:hAnsi="Times New Roman"/>
          <w:b/>
          <w:sz w:val="24"/>
          <w:szCs w:val="24"/>
        </w:rPr>
        <w:t>ПО ВОПРОСУ №5 ПОВЕСТКИ ДНЯ:</w:t>
      </w:r>
      <w:r w:rsidRPr="00D75C06">
        <w:rPr>
          <w:rFonts w:ascii="Times New Roman" w:hAnsi="Times New Roman"/>
          <w:bCs/>
          <w:sz w:val="24"/>
          <w:szCs w:val="24"/>
        </w:rPr>
        <w:t xml:space="preserve"> «О внесении изменений в План расходования суммы займа по договору займа №34/СРО от 06.09.2023 г. (заёмщик – ООО «СК Сервис-Д»)».</w:t>
      </w:r>
    </w:p>
    <w:p w:rsidR="00D75C06" w:rsidRPr="00D75C06" w:rsidRDefault="00D75C06" w:rsidP="006B01E7">
      <w:pPr>
        <w:spacing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6B01E7">
        <w:rPr>
          <w:rFonts w:ascii="Times New Roman" w:hAnsi="Times New Roman"/>
          <w:b/>
          <w:sz w:val="24"/>
          <w:szCs w:val="24"/>
        </w:rPr>
        <w:t xml:space="preserve">ООО «СК Сервис-Д» (ИНН 6312038353 ОГРН 1026300795058) </w:t>
      </w:r>
      <w:r w:rsidRPr="00D75C06">
        <w:rPr>
          <w:rFonts w:ascii="Times New Roman" w:hAnsi="Times New Roman"/>
          <w:bCs/>
          <w:sz w:val="24"/>
          <w:szCs w:val="24"/>
        </w:rPr>
        <w:t>по договору займа №34/СРО от 06.09.2023 г. предоставлен заем в размере 33 000 000 (тридцать три миллиона) рублей.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займа. По результатам обсуждения,</w:t>
      </w:r>
    </w:p>
    <w:p w:rsidR="00D75C06" w:rsidRPr="00D75C06" w:rsidRDefault="00D75C06" w:rsidP="006B01E7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РЕШИЛИ: Внести изменения в план расходования суммы займа, являющийся приложением №1 к договору займа №34/СРО от 06.09.2023 г. Поручить юридическому отделу подготовить дополнительное соглашение к договору займа №34/СРО от 06.09.2023 г. с учетом озвученных изменений. </w:t>
      </w:r>
    </w:p>
    <w:p w:rsidR="00D75C06" w:rsidRP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75C06" w:rsidRP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75C06" w:rsidRDefault="00D75C06" w:rsidP="006B01E7">
      <w:pPr>
        <w:pStyle w:val="a6"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D75C06" w:rsidRP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/>
          <w:sz w:val="24"/>
          <w:szCs w:val="24"/>
        </w:rPr>
        <w:t>ПО ВОПРОСУ №6 ПОВЕСТКИ ДНЯ:</w:t>
      </w:r>
      <w:r w:rsidRPr="00D75C06">
        <w:rPr>
          <w:rFonts w:ascii="Times New Roman" w:hAnsi="Times New Roman"/>
          <w:bCs/>
          <w:sz w:val="24"/>
          <w:szCs w:val="24"/>
        </w:rPr>
        <w:t xml:space="preserve"> «О внесении изменений в План расходования суммы займа по договору займа №24/СРО от 24.05.2023 г. (заёмщик – ЗАО «АТМ-Сервис»)».</w:t>
      </w:r>
    </w:p>
    <w:p w:rsidR="00D75C06" w:rsidRPr="00D75C06" w:rsidRDefault="00D75C06" w:rsidP="006B01E7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D75C06">
        <w:rPr>
          <w:rFonts w:ascii="Times New Roman" w:hAnsi="Times New Roman"/>
          <w:b/>
          <w:sz w:val="24"/>
          <w:szCs w:val="24"/>
        </w:rPr>
        <w:t xml:space="preserve">ЗАО «АТМ-Сервис» (ИНН 6315378196, ОГРН 1056315133643) </w:t>
      </w:r>
      <w:r w:rsidRPr="00D75C06">
        <w:rPr>
          <w:rFonts w:ascii="Times New Roman" w:hAnsi="Times New Roman"/>
          <w:bCs/>
          <w:sz w:val="24"/>
          <w:szCs w:val="24"/>
        </w:rPr>
        <w:t>по договору займа №24/СРО от 24.05.2023 г. предоставлен заем в размере 5 000 000 (пять миллионов) рублей.</w:t>
      </w:r>
    </w:p>
    <w:p w:rsidR="00D75C06" w:rsidRPr="00D75C06" w:rsidRDefault="00D75C06" w:rsidP="006B01E7">
      <w:pPr>
        <w:spacing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займа, а также перечня лиц, в пользу которых планируется осуществлять платежи за счет средств займа. По результатам обсуждения,</w:t>
      </w:r>
    </w:p>
    <w:p w:rsidR="00D75C06" w:rsidRPr="00D75C06" w:rsidRDefault="00D75C06" w:rsidP="006B01E7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 xml:space="preserve">РЕШИЛИ: Внести изменения в план расходования суммы займа, являющийся приложением №1 к договору займа №24/СРО от 24.05.2023 г. Поручить юридическому отделу подготовить дополнительное соглашение к договору займа №24/СРО от 24.05.2023 г. с учетом озвученных изменений. </w:t>
      </w:r>
    </w:p>
    <w:p w:rsidR="00D75C06" w:rsidRP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75C06" w:rsidRPr="00D75C06" w:rsidRDefault="00D75C06" w:rsidP="006B01E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C06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9964AC" w:rsidRDefault="009964AC" w:rsidP="004A12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B70C8" w:rsidRPr="004A12A8" w:rsidRDefault="00CB70C8" w:rsidP="004A12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ПО ВОПРОСУ №</w:t>
      </w:r>
      <w:r w:rsidR="009964AC">
        <w:rPr>
          <w:rFonts w:ascii="Times New Roman" w:hAnsi="Times New Roman"/>
          <w:b/>
          <w:sz w:val="24"/>
          <w:szCs w:val="24"/>
        </w:rPr>
        <w:t>7</w:t>
      </w:r>
      <w:r w:rsidRPr="004A12A8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4A12A8">
        <w:rPr>
          <w:rFonts w:ascii="Times New Roman" w:hAnsi="Times New Roman"/>
          <w:sz w:val="24"/>
          <w:szCs w:val="24"/>
        </w:rPr>
        <w:t xml:space="preserve"> </w:t>
      </w:r>
      <w:r w:rsidRPr="004A12A8">
        <w:rPr>
          <w:rFonts w:ascii="Times New Roman" w:hAnsi="Times New Roman"/>
          <w:bCs/>
          <w:sz w:val="24"/>
          <w:szCs w:val="24"/>
        </w:rPr>
        <w:t>«</w:t>
      </w:r>
      <w:r w:rsidRPr="004A12A8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3F609C" w:rsidRPr="004A12A8" w:rsidRDefault="003F609C" w:rsidP="004A12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B70C8" w:rsidRDefault="00CB70C8" w:rsidP="004A12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12A8">
        <w:rPr>
          <w:rFonts w:ascii="Times New Roman" w:hAnsi="Times New Roman"/>
          <w:bCs/>
          <w:sz w:val="24"/>
          <w:szCs w:val="24"/>
        </w:rPr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организаций:</w:t>
      </w:r>
    </w:p>
    <w:p w:rsidR="004A12A8" w:rsidRDefault="009964AC" w:rsidP="004A12A8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9964AC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«ФКстрой» (ИНН 6316272570, ОГРН 1216300028460)</w:t>
      </w:r>
    </w:p>
    <w:p w:rsidR="009964AC" w:rsidRPr="009964AC" w:rsidRDefault="009964AC" w:rsidP="004A12A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70C8" w:rsidRPr="004A12A8" w:rsidRDefault="00CB70C8" w:rsidP="004A12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 соответствии</w:t>
      </w:r>
      <w:r w:rsidRPr="004A12A8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CB70C8" w:rsidRPr="004A12A8" w:rsidRDefault="00CB70C8" w:rsidP="004A12A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1C1B" w:rsidRPr="009D1C1B" w:rsidRDefault="009D1C1B" w:rsidP="009D1C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9964AC">
        <w:rPr>
          <w:rFonts w:ascii="Times New Roman" w:hAnsi="Times New Roman"/>
          <w:b/>
          <w:bCs/>
          <w:sz w:val="24"/>
          <w:szCs w:val="24"/>
        </w:rPr>
        <w:t>Обществ</w:t>
      </w:r>
      <w:r w:rsidR="009964AC">
        <w:rPr>
          <w:rFonts w:ascii="Times New Roman" w:hAnsi="Times New Roman"/>
          <w:b/>
          <w:bCs/>
          <w:sz w:val="24"/>
          <w:szCs w:val="24"/>
        </w:rPr>
        <w:t>а</w:t>
      </w:r>
      <w:r w:rsidRPr="009964AC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«ФКстрой» (ИНН 6316272570, ОГРН 1216300028460)</w:t>
      </w:r>
      <w:r w:rsidRPr="009D1C1B">
        <w:rPr>
          <w:rFonts w:ascii="Times New Roman" w:hAnsi="Times New Roman"/>
          <w:sz w:val="24"/>
          <w:szCs w:val="24"/>
        </w:rPr>
        <w:t xml:space="preserve"> в части изменения сведений об адресе юридического лица, изменив на:</w:t>
      </w:r>
    </w:p>
    <w:p w:rsidR="009D1C1B" w:rsidRPr="009D1C1B" w:rsidRDefault="009D1C1B" w:rsidP="009D1C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>Юридический адрес: 443063, Россия, Самарская обл., Самара г.о., Самара г., Промышленный вн.р-н, Сердобская ул., д. 5, офис 46</w:t>
      </w:r>
    </w:p>
    <w:p w:rsidR="009D1C1B" w:rsidRPr="009D1C1B" w:rsidRDefault="009D1C1B" w:rsidP="009D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D1C1B" w:rsidRDefault="009D1C1B" w:rsidP="009D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D1C1B" w:rsidRPr="009D1C1B" w:rsidRDefault="009D1C1B" w:rsidP="009D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C1B" w:rsidRPr="009D1C1B" w:rsidRDefault="009D1C1B" w:rsidP="009D1C1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Pr="009D1C1B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«Альянс-Стройпроект» (ИНН 6311105712 ОГРН 1086311001930)</w:t>
      </w:r>
      <w:r w:rsidRPr="009D1C1B">
        <w:rPr>
          <w:rFonts w:ascii="Times New Roman" w:hAnsi="Times New Roman"/>
          <w:sz w:val="24"/>
          <w:szCs w:val="24"/>
        </w:rPr>
        <w:t xml:space="preserve"> 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объектов капитального строительства, </w:t>
      </w:r>
      <w:r w:rsidRPr="009D1C1B">
        <w:rPr>
          <w:rFonts w:ascii="Times New Roman" w:hAnsi="Times New Roman"/>
          <w:b/>
          <w:bCs/>
          <w:sz w:val="24"/>
          <w:szCs w:val="24"/>
        </w:rPr>
        <w:t xml:space="preserve">включая </w:t>
      </w:r>
      <w:r w:rsidRPr="009D1C1B">
        <w:rPr>
          <w:rFonts w:ascii="Times New Roman" w:hAnsi="Times New Roman"/>
          <w:sz w:val="24"/>
          <w:szCs w:val="24"/>
        </w:rPr>
        <w:t xml:space="preserve">особо опасные, технически сложные и уникальные объекты (кроме объектов использования атомной энергии). </w:t>
      </w:r>
    </w:p>
    <w:p w:rsidR="009D1C1B" w:rsidRPr="009D1C1B" w:rsidRDefault="009D1C1B" w:rsidP="009D1C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>На основании представленных документов предложил установить за ООО «Альянс-Стройпроект» право на осуществление строительства, реконструкции, капитального ремонта, сноса объектов капитального строительства, включая особо опасные, технически сложные и уникальные объекты (кроме объектов использования атомной энергии).</w:t>
      </w:r>
    </w:p>
    <w:p w:rsidR="009D1C1B" w:rsidRPr="009D1C1B" w:rsidRDefault="009D1C1B" w:rsidP="009D1C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9D1C1B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«Альянс-Стройпроект» (ИНН 6311105712 ОГРН 1086311001930)</w:t>
      </w:r>
      <w:r w:rsidRPr="009D1C1B">
        <w:rPr>
          <w:rFonts w:ascii="Times New Roman" w:hAnsi="Times New Roman"/>
          <w:sz w:val="24"/>
          <w:szCs w:val="24"/>
        </w:rPr>
        <w:t xml:space="preserve">  в части установления права на осуществление строительства, реконструкции, капитального ремонта, сноса объектов капитального строительства, </w:t>
      </w:r>
      <w:r w:rsidRPr="009D1C1B">
        <w:rPr>
          <w:rFonts w:ascii="Times New Roman" w:hAnsi="Times New Roman"/>
          <w:b/>
          <w:bCs/>
          <w:sz w:val="24"/>
          <w:szCs w:val="24"/>
        </w:rPr>
        <w:t xml:space="preserve">включая </w:t>
      </w:r>
      <w:r w:rsidRPr="009D1C1B">
        <w:rPr>
          <w:rFonts w:ascii="Times New Roman" w:hAnsi="Times New Roman"/>
          <w:sz w:val="24"/>
          <w:szCs w:val="24"/>
        </w:rPr>
        <w:t xml:space="preserve">особо опасные, технически сложные и уникальные объекты (кроме объектов использования атомной энергии). </w:t>
      </w:r>
    </w:p>
    <w:p w:rsidR="009D1C1B" w:rsidRPr="009D1C1B" w:rsidRDefault="009D1C1B" w:rsidP="009D1C1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D1C1B" w:rsidRPr="009D1C1B" w:rsidRDefault="009D1C1B" w:rsidP="009D1C1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D1C1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D1C1B" w:rsidRPr="009D1C1B" w:rsidRDefault="009D1C1B" w:rsidP="009D1C1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ПО ВОПРОСУ №</w:t>
      </w:r>
      <w:r w:rsidR="009D1C1B">
        <w:rPr>
          <w:rFonts w:ascii="Times New Roman" w:hAnsi="Times New Roman"/>
          <w:b/>
          <w:sz w:val="24"/>
          <w:szCs w:val="24"/>
        </w:rPr>
        <w:t>8</w:t>
      </w:r>
      <w:r w:rsidRPr="004A12A8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4A12A8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</w:t>
      </w:r>
    </w:p>
    <w:p w:rsidR="004A12A8" w:rsidRPr="004A12A8" w:rsidRDefault="004A12A8" w:rsidP="004A12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</w:t>
      </w:r>
    </w:p>
    <w:p w:rsidR="004A12A8" w:rsidRPr="004A12A8" w:rsidRDefault="004A12A8" w:rsidP="004A12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 </w:t>
      </w:r>
      <w:r w:rsidRPr="00830283">
        <w:rPr>
          <w:rFonts w:ascii="Times New Roman" w:hAnsi="Times New Roman"/>
          <w:sz w:val="24"/>
          <w:szCs w:val="24"/>
        </w:rPr>
        <w:t>СЛУШАЛИ</w:t>
      </w:r>
      <w:r w:rsidRPr="004A12A8">
        <w:rPr>
          <w:rFonts w:ascii="Times New Roman" w:hAnsi="Times New Roman"/>
          <w:b/>
          <w:bCs/>
          <w:sz w:val="24"/>
          <w:szCs w:val="24"/>
        </w:rPr>
        <w:t>:</w:t>
      </w:r>
      <w:r w:rsidRPr="004A12A8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CC62E3" w:rsidRDefault="004A12A8" w:rsidP="004A12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A12A8">
        <w:rPr>
          <w:rFonts w:ascii="Times New Roman" w:hAnsi="Times New Roman"/>
          <w:sz w:val="24"/>
          <w:szCs w:val="24"/>
          <w:lang w:eastAsia="x-none"/>
        </w:rPr>
        <w:tab/>
      </w:r>
    </w:p>
    <w:p w:rsidR="004A12A8" w:rsidRPr="004A12A8" w:rsidRDefault="00CC62E3" w:rsidP="004A12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ab/>
      </w:r>
      <w:r w:rsidR="004A12A8" w:rsidRPr="00830283">
        <w:rPr>
          <w:rFonts w:ascii="Times New Roman" w:hAnsi="Times New Roman"/>
          <w:sz w:val="24"/>
          <w:szCs w:val="24"/>
          <w:lang w:eastAsia="x-none"/>
        </w:rPr>
        <w:t>РЕШИЛИ</w:t>
      </w:r>
      <w:r w:rsidR="004A12A8" w:rsidRPr="004A12A8">
        <w:rPr>
          <w:rFonts w:ascii="Times New Roman" w:hAnsi="Times New Roman"/>
          <w:b/>
          <w:bCs/>
          <w:sz w:val="24"/>
          <w:szCs w:val="24"/>
          <w:lang w:eastAsia="x-none"/>
        </w:rPr>
        <w:t>:</w:t>
      </w:r>
      <w:r w:rsidR="004A12A8" w:rsidRPr="004A12A8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="004A12A8" w:rsidRPr="004A12A8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A12A8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5C06" w:rsidRDefault="00D75C06" w:rsidP="00D75C0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9</w:t>
      </w:r>
      <w:r w:rsidRPr="004A12A8">
        <w:rPr>
          <w:rFonts w:ascii="Times New Roman" w:hAnsi="Times New Roman"/>
          <w:b/>
          <w:sz w:val="24"/>
          <w:szCs w:val="24"/>
        </w:rPr>
        <w:t xml:space="preserve"> ПОВЕСТКИ ДНЯ: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5C06">
        <w:rPr>
          <w:rFonts w:ascii="Times New Roman" w:hAnsi="Times New Roman"/>
          <w:b/>
          <w:sz w:val="24"/>
          <w:szCs w:val="24"/>
        </w:rPr>
        <w:t>«</w:t>
      </w:r>
      <w:r w:rsidRPr="00D75C06">
        <w:rPr>
          <w:rFonts w:ascii="Times New Roman" w:hAnsi="Times New Roman"/>
          <w:sz w:val="24"/>
          <w:szCs w:val="24"/>
        </w:rPr>
        <w:t>О проведении внеплановой проверки на основании поступившей жалобы»</w:t>
      </w:r>
    </w:p>
    <w:p w:rsidR="003C1F7C" w:rsidRDefault="003C1F7C" w:rsidP="00D75C0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F7C" w:rsidRDefault="003C1F7C" w:rsidP="003C1F7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 </w:t>
      </w:r>
      <w:r w:rsidR="00830283">
        <w:rPr>
          <w:rFonts w:ascii="Times New Roman" w:hAnsi="Times New Roman"/>
          <w:sz w:val="24"/>
          <w:szCs w:val="24"/>
        </w:rPr>
        <w:tab/>
      </w:r>
      <w:r w:rsidRPr="00830283">
        <w:rPr>
          <w:rFonts w:ascii="Times New Roman" w:hAnsi="Times New Roman"/>
          <w:sz w:val="24"/>
          <w:szCs w:val="24"/>
        </w:rPr>
        <w:t>СЛУШАЛИ:</w:t>
      </w:r>
      <w:r w:rsidRPr="004A12A8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</w:t>
      </w:r>
      <w:r w:rsidR="00901852">
        <w:rPr>
          <w:rFonts w:ascii="Times New Roman" w:hAnsi="Times New Roman"/>
          <w:sz w:val="24"/>
          <w:szCs w:val="24"/>
        </w:rPr>
        <w:t xml:space="preserve">поступившей </w:t>
      </w:r>
      <w:r w:rsidRPr="006B01E7">
        <w:rPr>
          <w:rFonts w:ascii="Times New Roman" w:hAnsi="Times New Roman"/>
          <w:sz w:val="24"/>
          <w:szCs w:val="24"/>
        </w:rPr>
        <w:t>жалоб</w:t>
      </w:r>
      <w:r w:rsidR="00901852" w:rsidRPr="006B01E7">
        <w:rPr>
          <w:rFonts w:ascii="Times New Roman" w:hAnsi="Times New Roman"/>
          <w:sz w:val="24"/>
          <w:szCs w:val="24"/>
        </w:rPr>
        <w:t>е</w:t>
      </w:r>
      <w:r w:rsidRPr="006B01E7">
        <w:rPr>
          <w:rFonts w:ascii="Times New Roman" w:hAnsi="Times New Roman"/>
          <w:sz w:val="24"/>
          <w:szCs w:val="24"/>
        </w:rPr>
        <w:t xml:space="preserve"> от ГБУЗ Самарской области «Тольяттинская городская клиническая больница №5</w:t>
      </w:r>
      <w:r w:rsidR="006B01E7" w:rsidRPr="006B01E7">
        <w:rPr>
          <w:rFonts w:ascii="Times New Roman" w:hAnsi="Times New Roman"/>
          <w:sz w:val="24"/>
          <w:szCs w:val="24"/>
        </w:rPr>
        <w:t>»</w:t>
      </w:r>
      <w:r w:rsidRPr="006B01E7">
        <w:rPr>
          <w:rFonts w:ascii="Times New Roman" w:hAnsi="Times New Roman"/>
          <w:sz w:val="24"/>
          <w:szCs w:val="24"/>
        </w:rPr>
        <w:t xml:space="preserve"> (вх. от 02.10.2023 №01-25/149)</w:t>
      </w:r>
      <w:r w:rsidR="006B01E7">
        <w:rPr>
          <w:rFonts w:ascii="Times New Roman" w:hAnsi="Times New Roman"/>
          <w:sz w:val="24"/>
          <w:szCs w:val="24"/>
        </w:rPr>
        <w:t xml:space="preserve">, в связи с чем необходимо </w:t>
      </w:r>
      <w:r w:rsidRPr="003C1F7C">
        <w:rPr>
          <w:rFonts w:ascii="Times New Roman" w:hAnsi="Times New Roman"/>
          <w:sz w:val="24"/>
          <w:szCs w:val="24"/>
        </w:rPr>
        <w:t xml:space="preserve">провести внеплановую выездную проверку деятельности </w:t>
      </w:r>
      <w:r w:rsidR="00830283">
        <w:rPr>
          <w:rFonts w:ascii="Times New Roman" w:hAnsi="Times New Roman"/>
          <w:sz w:val="24"/>
          <w:szCs w:val="24"/>
        </w:rPr>
        <w:t xml:space="preserve">ООО </w:t>
      </w:r>
      <w:r w:rsidRPr="00830283">
        <w:rPr>
          <w:rFonts w:ascii="Times New Roman" w:hAnsi="Times New Roman"/>
          <w:sz w:val="24"/>
          <w:szCs w:val="24"/>
        </w:rPr>
        <w:t>«САМИНТЭКНО» (ИНН 6317153053)</w:t>
      </w:r>
    </w:p>
    <w:p w:rsidR="00830283" w:rsidRDefault="00830283" w:rsidP="003C1F7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30283" w:rsidRDefault="00830283" w:rsidP="003C1F7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обсуждения, </w:t>
      </w:r>
    </w:p>
    <w:p w:rsidR="00830283" w:rsidRDefault="00830283" w:rsidP="003C1F7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30283" w:rsidRDefault="00830283" w:rsidP="00830283">
      <w:pPr>
        <w:autoSpaceDE w:val="0"/>
        <w:autoSpaceDN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30283">
        <w:rPr>
          <w:rFonts w:ascii="Times New Roman" w:hAnsi="Times New Roman"/>
          <w:sz w:val="24"/>
          <w:szCs w:val="24"/>
          <w:lang w:eastAsia="x-none"/>
        </w:rPr>
        <w:t>РЕШИЛИ</w:t>
      </w:r>
      <w:r w:rsidRPr="004A12A8">
        <w:rPr>
          <w:rFonts w:ascii="Times New Roman" w:hAnsi="Times New Roman"/>
          <w:b/>
          <w:bCs/>
          <w:sz w:val="24"/>
          <w:szCs w:val="24"/>
          <w:lang w:eastAsia="x-none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r w:rsidRPr="00830283">
        <w:rPr>
          <w:rFonts w:ascii="Times New Roman" w:hAnsi="Times New Roman"/>
          <w:sz w:val="24"/>
          <w:szCs w:val="24"/>
          <w:lang w:eastAsia="x-none"/>
        </w:rPr>
        <w:t>Назначить</w:t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r w:rsidRPr="003C1F7C">
        <w:rPr>
          <w:rFonts w:ascii="Times New Roman" w:hAnsi="Times New Roman"/>
          <w:sz w:val="24"/>
          <w:szCs w:val="24"/>
        </w:rPr>
        <w:t xml:space="preserve">внеплановую выездную проверку деятельности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830283">
        <w:rPr>
          <w:rFonts w:ascii="Times New Roman" w:hAnsi="Times New Roman"/>
          <w:sz w:val="24"/>
          <w:szCs w:val="24"/>
        </w:rPr>
        <w:t>«САМИНТЭКНО» (ИНН 6317153053)</w:t>
      </w:r>
      <w:r>
        <w:rPr>
          <w:rFonts w:ascii="Times New Roman" w:hAnsi="Times New Roman"/>
          <w:sz w:val="24"/>
          <w:szCs w:val="24"/>
        </w:rPr>
        <w:t xml:space="preserve"> на 09.10.2023г</w:t>
      </w:r>
    </w:p>
    <w:p w:rsidR="00830283" w:rsidRDefault="00830283" w:rsidP="00830283">
      <w:pPr>
        <w:autoSpaceDE w:val="0"/>
        <w:autoSpaceDN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0283" w:rsidRPr="004A12A8" w:rsidRDefault="00830283" w:rsidP="0083028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830283" w:rsidRPr="004A12A8" w:rsidRDefault="00830283" w:rsidP="0083028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30283" w:rsidRDefault="00830283" w:rsidP="003C1F7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1632" w:rsidRPr="00830283" w:rsidRDefault="00A81632" w:rsidP="003C1F7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073B1" w:rsidRPr="004A12A8" w:rsidRDefault="00AF08DC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4A12A8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4A12A8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4A12A8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55184D" w:rsidRPr="004A12A8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0B6957"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4A12A8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4A12A8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4A12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4A12A8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4A12A8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4A12A8" w:rsidRDefault="00406B37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4A12A8" w:rsidRDefault="00DE3296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4A12A8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bookmarkStart w:id="9" w:name="_GoBack"/>
      <w:bookmarkEnd w:id="9"/>
      <w:r w:rsidR="00C07272" w:rsidRPr="004A12A8">
        <w:rPr>
          <w:rFonts w:ascii="Times New Roman" w:hAnsi="Times New Roman"/>
          <w:b/>
          <w:sz w:val="24"/>
          <w:szCs w:val="24"/>
        </w:rPr>
        <w:tab/>
      </w:r>
      <w:r w:rsidR="00C07272" w:rsidRPr="004A12A8">
        <w:rPr>
          <w:rFonts w:ascii="Times New Roman" w:hAnsi="Times New Roman"/>
          <w:b/>
          <w:sz w:val="24"/>
          <w:szCs w:val="24"/>
        </w:rPr>
        <w:tab/>
      </w:r>
      <w:r w:rsidR="00B54E51" w:rsidRPr="004A12A8">
        <w:rPr>
          <w:rFonts w:ascii="Times New Roman" w:hAnsi="Times New Roman"/>
          <w:b/>
          <w:sz w:val="24"/>
          <w:szCs w:val="24"/>
        </w:rPr>
        <w:t xml:space="preserve">    </w:t>
      </w:r>
      <w:bookmarkEnd w:id="5"/>
      <w:r w:rsidR="001A534A" w:rsidRPr="004A12A8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4A12A8" w:rsidSect="00D9509C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509C" w:rsidRDefault="00D9509C" w:rsidP="004773B1">
      <w:pPr>
        <w:spacing w:after="0" w:line="240" w:lineRule="auto"/>
      </w:pPr>
      <w:r>
        <w:separator/>
      </w:r>
    </w:p>
  </w:endnote>
  <w:endnote w:type="continuationSeparator" w:id="0">
    <w:p w:rsidR="00D9509C" w:rsidRDefault="00D9509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509C" w:rsidRDefault="00D9509C" w:rsidP="004773B1">
      <w:pPr>
        <w:spacing w:after="0" w:line="240" w:lineRule="auto"/>
      </w:pPr>
      <w:r>
        <w:separator/>
      </w:r>
    </w:p>
  </w:footnote>
  <w:footnote w:type="continuationSeparator" w:id="0">
    <w:p w:rsidR="00D9509C" w:rsidRDefault="00D9509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7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6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0978">
    <w:abstractNumId w:val="23"/>
  </w:num>
  <w:num w:numId="2" w16cid:durableId="1093404789">
    <w:abstractNumId w:val="26"/>
  </w:num>
  <w:num w:numId="3" w16cid:durableId="265305900">
    <w:abstractNumId w:val="17"/>
  </w:num>
  <w:num w:numId="4" w16cid:durableId="789787358">
    <w:abstractNumId w:val="22"/>
  </w:num>
  <w:num w:numId="5" w16cid:durableId="1052119275">
    <w:abstractNumId w:val="14"/>
  </w:num>
  <w:num w:numId="6" w16cid:durableId="8201192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63291">
    <w:abstractNumId w:val="6"/>
  </w:num>
  <w:num w:numId="8" w16cid:durableId="1979215372">
    <w:abstractNumId w:val="13"/>
  </w:num>
  <w:num w:numId="9" w16cid:durableId="584998838">
    <w:abstractNumId w:val="11"/>
  </w:num>
  <w:num w:numId="10" w16cid:durableId="646478111">
    <w:abstractNumId w:val="20"/>
  </w:num>
  <w:num w:numId="11" w16cid:durableId="1830053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7074036">
    <w:abstractNumId w:val="0"/>
  </w:num>
  <w:num w:numId="13" w16cid:durableId="626857714">
    <w:abstractNumId w:val="7"/>
  </w:num>
  <w:num w:numId="14" w16cid:durableId="2052682662">
    <w:abstractNumId w:val="3"/>
  </w:num>
  <w:num w:numId="15" w16cid:durableId="1759674057">
    <w:abstractNumId w:val="10"/>
  </w:num>
  <w:num w:numId="16" w16cid:durableId="868880131">
    <w:abstractNumId w:val="1"/>
  </w:num>
  <w:num w:numId="17" w16cid:durableId="520971080">
    <w:abstractNumId w:val="4"/>
  </w:num>
  <w:num w:numId="18" w16cid:durableId="338393617">
    <w:abstractNumId w:val="2"/>
  </w:num>
  <w:num w:numId="19" w16cid:durableId="862285781">
    <w:abstractNumId w:val="19"/>
  </w:num>
  <w:num w:numId="20" w16cid:durableId="2146118695">
    <w:abstractNumId w:val="5"/>
  </w:num>
  <w:num w:numId="21" w16cid:durableId="68694399">
    <w:abstractNumId w:val="12"/>
  </w:num>
  <w:num w:numId="22" w16cid:durableId="28341167">
    <w:abstractNumId w:val="24"/>
  </w:num>
  <w:num w:numId="23" w16cid:durableId="1530290465">
    <w:abstractNumId w:val="8"/>
  </w:num>
  <w:num w:numId="24" w16cid:durableId="1908492860">
    <w:abstractNumId w:val="21"/>
  </w:num>
  <w:num w:numId="25" w16cid:durableId="789276843">
    <w:abstractNumId w:val="15"/>
  </w:num>
  <w:num w:numId="26" w16cid:durableId="655306614">
    <w:abstractNumId w:val="18"/>
  </w:num>
  <w:num w:numId="27" w16cid:durableId="2045397250">
    <w:abstractNumId w:val="25"/>
  </w:num>
  <w:num w:numId="28" w16cid:durableId="483355604">
    <w:abstractNumId w:val="9"/>
  </w:num>
  <w:num w:numId="29" w16cid:durableId="192918825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6C5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76C9F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1C1B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5476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962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09C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7F0F44-816E-4EB6-AEC0-21A82968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2023-09-28T08:25:00Z</cp:lastPrinted>
  <dcterms:created xsi:type="dcterms:W3CDTF">2025-03-06T12:45:00Z</dcterms:created>
  <dcterms:modified xsi:type="dcterms:W3CDTF">2025-03-06T12:45:00Z</dcterms:modified>
</cp:coreProperties>
</file>