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BE47A2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BE47A2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BE47A2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BE47A2">
        <w:rPr>
          <w:rFonts w:ascii="Times New Roman" w:hAnsi="Times New Roman"/>
          <w:b/>
          <w:sz w:val="24"/>
          <w:szCs w:val="24"/>
        </w:rPr>
        <w:t>№</w:t>
      </w:r>
      <w:r w:rsidR="00A73832" w:rsidRPr="00BE47A2">
        <w:rPr>
          <w:rFonts w:ascii="Times New Roman" w:hAnsi="Times New Roman"/>
          <w:b/>
          <w:sz w:val="24"/>
          <w:szCs w:val="24"/>
        </w:rPr>
        <w:t>3</w:t>
      </w:r>
      <w:r w:rsidR="00A42C8A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BE47A2">
        <w:rPr>
          <w:rFonts w:ascii="Times New Roman" w:hAnsi="Times New Roman"/>
          <w:b/>
          <w:sz w:val="24"/>
          <w:szCs w:val="24"/>
        </w:rPr>
        <w:t>от</w:t>
      </w:r>
      <w:r w:rsidR="00AA11A1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A73832" w:rsidRPr="00BE47A2">
        <w:rPr>
          <w:rFonts w:ascii="Times New Roman" w:hAnsi="Times New Roman"/>
          <w:b/>
          <w:sz w:val="24"/>
          <w:szCs w:val="24"/>
        </w:rPr>
        <w:t>25</w:t>
      </w:r>
      <w:r w:rsidR="00B8650C" w:rsidRPr="00BE47A2">
        <w:rPr>
          <w:rFonts w:ascii="Times New Roman" w:hAnsi="Times New Roman"/>
          <w:b/>
          <w:sz w:val="24"/>
          <w:szCs w:val="24"/>
        </w:rPr>
        <w:t>.0</w:t>
      </w:r>
      <w:r w:rsidR="00192E0C" w:rsidRPr="00BE47A2">
        <w:rPr>
          <w:rFonts w:ascii="Times New Roman" w:hAnsi="Times New Roman"/>
          <w:b/>
          <w:sz w:val="24"/>
          <w:szCs w:val="24"/>
          <w:lang w:val="en-US"/>
        </w:rPr>
        <w:t>1</w:t>
      </w:r>
      <w:r w:rsidR="00B8650C" w:rsidRPr="00BE47A2">
        <w:rPr>
          <w:rFonts w:ascii="Times New Roman" w:hAnsi="Times New Roman"/>
          <w:b/>
          <w:sz w:val="24"/>
          <w:szCs w:val="24"/>
        </w:rPr>
        <w:t>.2023</w:t>
      </w:r>
      <w:r w:rsidR="00127BE2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BE47A2">
        <w:rPr>
          <w:rFonts w:ascii="Times New Roman" w:hAnsi="Times New Roman"/>
          <w:b/>
          <w:sz w:val="24"/>
          <w:szCs w:val="24"/>
        </w:rPr>
        <w:t>г.</w:t>
      </w:r>
    </w:p>
    <w:p w:rsidR="003525FC" w:rsidRPr="00BE47A2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BE47A2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BE47A2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BE47A2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BE47A2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BE47A2" w:rsidRDefault="00B8650C" w:rsidP="00B8650C">
      <w:pPr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0D7B57" w:rsidRDefault="000D7B57" w:rsidP="000D7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Из 8 членов Правления присутствует 6:</w:t>
      </w:r>
    </w:p>
    <w:p w:rsidR="00D05B2E" w:rsidRPr="00BE47A2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BE47A2">
        <w:rPr>
          <w:rFonts w:ascii="Times New Roman" w:hAnsi="Times New Roman"/>
          <w:sz w:val="24"/>
          <w:szCs w:val="24"/>
        </w:rPr>
        <w:t xml:space="preserve"> (</w:t>
      </w:r>
      <w:r w:rsidRPr="00BE47A2">
        <w:rPr>
          <w:rFonts w:ascii="Times New Roman" w:hAnsi="Times New Roman"/>
          <w:sz w:val="24"/>
          <w:szCs w:val="24"/>
        </w:rPr>
        <w:t>А</w:t>
      </w:r>
      <w:r w:rsidR="00D05B2E" w:rsidRPr="00BE47A2">
        <w:rPr>
          <w:rFonts w:ascii="Times New Roman" w:hAnsi="Times New Roman"/>
          <w:sz w:val="24"/>
          <w:szCs w:val="24"/>
        </w:rPr>
        <w:t>О «</w:t>
      </w:r>
      <w:r w:rsidRPr="00BE47A2">
        <w:rPr>
          <w:rFonts w:ascii="Times New Roman" w:hAnsi="Times New Roman"/>
          <w:sz w:val="24"/>
          <w:szCs w:val="24"/>
        </w:rPr>
        <w:t>ДОРИС</w:t>
      </w:r>
      <w:r w:rsidR="00D05B2E" w:rsidRPr="00BE47A2">
        <w:rPr>
          <w:rFonts w:ascii="Times New Roman" w:hAnsi="Times New Roman"/>
          <w:sz w:val="24"/>
          <w:szCs w:val="24"/>
        </w:rPr>
        <w:t>»);</w:t>
      </w:r>
    </w:p>
    <w:p w:rsidR="00D05B2E" w:rsidRPr="00BE47A2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BE47A2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BE47A2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BE47A2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BE47A2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BE47A2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BE47A2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BE47A2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Кворум имеется.</w:t>
      </w:r>
      <w:r w:rsidRPr="00BE47A2">
        <w:rPr>
          <w:rFonts w:ascii="Times New Roman" w:hAnsi="Times New Roman"/>
          <w:sz w:val="24"/>
          <w:szCs w:val="24"/>
        </w:rPr>
        <w:tab/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BE47A2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BE47A2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Кузнецова А.А.</w:t>
      </w:r>
      <w:r w:rsidR="00E85449" w:rsidRPr="00BE47A2">
        <w:rPr>
          <w:rFonts w:ascii="Times New Roman" w:hAnsi="Times New Roman"/>
          <w:sz w:val="24"/>
          <w:szCs w:val="24"/>
        </w:rPr>
        <w:t xml:space="preserve"> –</w:t>
      </w:r>
      <w:r w:rsidRPr="00BE47A2">
        <w:rPr>
          <w:rFonts w:ascii="Times New Roman" w:hAnsi="Times New Roman"/>
          <w:sz w:val="24"/>
          <w:szCs w:val="24"/>
        </w:rPr>
        <w:t xml:space="preserve"> Н</w:t>
      </w:r>
      <w:r w:rsidR="00323A85" w:rsidRPr="00BE47A2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BE47A2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BE47A2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BE47A2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BE47A2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BE47A2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BE47A2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9 (девять)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BE47A2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BE47A2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BE47A2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BE47A2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BE47A2">
        <w:rPr>
          <w:rFonts w:ascii="Times New Roman" w:hAnsi="Times New Roman"/>
          <w:sz w:val="24"/>
          <w:szCs w:val="24"/>
        </w:rPr>
        <w:t>6</w:t>
      </w:r>
      <w:r w:rsidRPr="00BE47A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BE47A2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BE47A2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BE47A2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BE47A2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BE47A2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BE47A2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BE47A2">
        <w:rPr>
          <w:rFonts w:ascii="Times New Roman" w:hAnsi="Times New Roman"/>
          <w:sz w:val="24"/>
          <w:szCs w:val="24"/>
        </w:rPr>
        <w:t>Аристову Л.С</w:t>
      </w:r>
      <w:r w:rsidR="001E143F" w:rsidRPr="00BE47A2">
        <w:rPr>
          <w:rFonts w:ascii="Times New Roman" w:hAnsi="Times New Roman"/>
          <w:sz w:val="24"/>
          <w:szCs w:val="24"/>
        </w:rPr>
        <w:t>., котор</w:t>
      </w:r>
      <w:r w:rsidR="00351494" w:rsidRPr="00BE47A2">
        <w:rPr>
          <w:rFonts w:ascii="Times New Roman" w:hAnsi="Times New Roman"/>
          <w:sz w:val="24"/>
          <w:szCs w:val="24"/>
        </w:rPr>
        <w:t>ая</w:t>
      </w:r>
      <w:r w:rsidR="006D580A" w:rsidRPr="00BE47A2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BE47A2">
        <w:rPr>
          <w:rFonts w:ascii="Times New Roman" w:hAnsi="Times New Roman"/>
          <w:sz w:val="24"/>
          <w:szCs w:val="24"/>
        </w:rPr>
        <w:t>а</w:t>
      </w:r>
      <w:r w:rsidRPr="00BE47A2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BE47A2">
        <w:rPr>
          <w:rFonts w:ascii="Times New Roman" w:hAnsi="Times New Roman"/>
          <w:sz w:val="24"/>
          <w:szCs w:val="24"/>
        </w:rPr>
        <w:t xml:space="preserve"> </w:t>
      </w:r>
      <w:r w:rsidR="000F556D">
        <w:rPr>
          <w:rFonts w:ascii="Times New Roman" w:hAnsi="Times New Roman"/>
          <w:sz w:val="24"/>
          <w:szCs w:val="24"/>
        </w:rPr>
        <w:t>7</w:t>
      </w:r>
      <w:r w:rsidR="000275F2" w:rsidRPr="00BE47A2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>вопрос</w:t>
      </w:r>
      <w:r w:rsidR="005D6CFB" w:rsidRPr="00BE47A2">
        <w:rPr>
          <w:rFonts w:ascii="Times New Roman" w:hAnsi="Times New Roman"/>
          <w:sz w:val="24"/>
          <w:szCs w:val="24"/>
        </w:rPr>
        <w:t>ов</w:t>
      </w:r>
      <w:r w:rsidRPr="00BE47A2">
        <w:rPr>
          <w:rFonts w:ascii="Times New Roman" w:hAnsi="Times New Roman"/>
          <w:sz w:val="24"/>
          <w:szCs w:val="24"/>
        </w:rPr>
        <w:t>.</w:t>
      </w:r>
    </w:p>
    <w:p w:rsidR="006A11E8" w:rsidRPr="00BE47A2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BE47A2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BE47A2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РЕШИЛИ</w:t>
      </w:r>
      <w:r w:rsidR="00733F63" w:rsidRPr="00BE47A2">
        <w:rPr>
          <w:rFonts w:ascii="Times New Roman" w:hAnsi="Times New Roman"/>
          <w:sz w:val="24"/>
          <w:szCs w:val="24"/>
        </w:rPr>
        <w:t xml:space="preserve">: </w:t>
      </w:r>
      <w:r w:rsidR="00AA0040" w:rsidRPr="00BE47A2">
        <w:rPr>
          <w:rFonts w:ascii="Times New Roman" w:hAnsi="Times New Roman"/>
          <w:sz w:val="24"/>
          <w:szCs w:val="24"/>
        </w:rPr>
        <w:t>У</w:t>
      </w:r>
      <w:r w:rsidR="00733F63" w:rsidRPr="00BE47A2">
        <w:rPr>
          <w:rFonts w:ascii="Times New Roman" w:hAnsi="Times New Roman"/>
          <w:sz w:val="24"/>
          <w:szCs w:val="24"/>
        </w:rPr>
        <w:t>твердить</w:t>
      </w:r>
      <w:r w:rsidRPr="00BE47A2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BE47A2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BE47A2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BE47A2">
        <w:rPr>
          <w:rFonts w:ascii="Times New Roman" w:hAnsi="Times New Roman"/>
          <w:sz w:val="24"/>
          <w:szCs w:val="24"/>
        </w:rPr>
        <w:t>6</w:t>
      </w:r>
      <w:r w:rsidRPr="00BE47A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BE47A2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BE47A2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BE47A2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BE47A2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ab/>
      </w:r>
    </w:p>
    <w:p w:rsidR="00BE47A2" w:rsidRDefault="00BE47A2" w:rsidP="00192E0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BE47A2">
        <w:rPr>
          <w:rFonts w:ascii="Times New Roman" w:hAnsi="Times New Roman"/>
          <w:sz w:val="24"/>
          <w:szCs w:val="24"/>
        </w:rPr>
        <w:t xml:space="preserve">О внесении изменений в План расходования суммы займа по договору займа №12/СРО от 30.05.2022 г </w:t>
      </w:r>
    </w:p>
    <w:p w:rsidR="00BE47A2" w:rsidRDefault="00BE47A2" w:rsidP="00192E0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О внесении изменений в План расходования суммы займа по договору займа №13/СРО от 30.05.2022 г.» </w:t>
      </w:r>
    </w:p>
    <w:p w:rsidR="003E57D3" w:rsidRPr="00BE47A2" w:rsidRDefault="003E57D3" w:rsidP="00192E0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192E0C" w:rsidRPr="00BE47A2" w:rsidRDefault="009862A5" w:rsidP="00192E0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57D3" w:rsidRPr="00BE47A2">
        <w:rPr>
          <w:rFonts w:ascii="Times New Roman" w:hAnsi="Times New Roman"/>
          <w:sz w:val="24"/>
          <w:szCs w:val="24"/>
        </w:rPr>
        <w:t>.</w:t>
      </w:r>
      <w:r w:rsidR="00192E0C" w:rsidRPr="00BE47A2">
        <w:rPr>
          <w:rFonts w:ascii="Times New Roman" w:hAnsi="Times New Roman"/>
          <w:sz w:val="24"/>
          <w:szCs w:val="24"/>
        </w:rPr>
        <w:t xml:space="preserve">   </w:t>
      </w:r>
      <w:r w:rsidR="003E57D3" w:rsidRPr="00BE47A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9862A5" w:rsidRDefault="009862A5" w:rsidP="009862A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55CC8" w:rsidRPr="00BE47A2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9862A5" w:rsidRDefault="009862A5" w:rsidP="009862A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6.</w:t>
      </w:r>
      <w:r w:rsidRPr="009862A5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3E57D3" w:rsidRPr="00BE47A2" w:rsidRDefault="009862A5" w:rsidP="009862A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27B92">
        <w:rPr>
          <w:rFonts w:ascii="Times New Roman" w:hAnsi="Times New Roman"/>
          <w:sz w:val="24"/>
          <w:szCs w:val="24"/>
        </w:rPr>
        <w:t xml:space="preserve"> </w:t>
      </w:r>
      <w:r w:rsidR="003E57D3" w:rsidRPr="00BE47A2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BE47A2" w:rsidRPr="00BE47A2" w:rsidRDefault="00BE47A2" w:rsidP="00FB4D3A">
      <w:pPr>
        <w:pStyle w:val="a7"/>
        <w:spacing w:before="240"/>
        <w:ind w:left="0" w:firstLine="363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BE47A2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№12/СРО от 30.05.2022 г.» </w:t>
      </w:r>
    </w:p>
    <w:p w:rsidR="00BE47A2" w:rsidRPr="00BE47A2" w:rsidRDefault="00BE47A2" w:rsidP="00BE47A2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</w:t>
      </w:r>
      <w:r w:rsidRPr="00BE47A2">
        <w:rPr>
          <w:rFonts w:ascii="Times New Roman" w:hAnsi="Times New Roman"/>
          <w:b/>
          <w:bCs/>
          <w:sz w:val="24"/>
          <w:szCs w:val="24"/>
        </w:rPr>
        <w:t>что АО «ДОРИС» (ИНН 6315336069)</w:t>
      </w:r>
      <w:r w:rsidRPr="00BE47A2">
        <w:rPr>
          <w:rFonts w:ascii="Times New Roman" w:hAnsi="Times New Roman"/>
          <w:sz w:val="24"/>
          <w:szCs w:val="24"/>
        </w:rPr>
        <w:t xml:space="preserve"> по договору займа от 30.05.2022г №12/СРО предоставлен заем в размере 14 400 000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>(четырнадцать миллионов четыреста тысяч) 00 рублей.</w:t>
      </w:r>
    </w:p>
    <w:p w:rsidR="00BE47A2" w:rsidRPr="00BE47A2" w:rsidRDefault="00BE47A2" w:rsidP="00BE47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BE47A2" w:rsidRPr="00BE47A2" w:rsidRDefault="00BE47A2" w:rsidP="00BE47A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47A2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BE47A2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от 30.05.2022г №12/СРО. Поручить юридическому отделу подготовить дополнительное соглашение к договору займа от 30.05.2022г №12/СРО с учетом озвученных изменений. </w:t>
      </w:r>
    </w:p>
    <w:p w:rsidR="00BE47A2" w:rsidRPr="00BE47A2" w:rsidRDefault="00BE47A2" w:rsidP="00BE4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E47A2" w:rsidRPr="00BE47A2" w:rsidRDefault="00BE47A2" w:rsidP="00BE47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E47A2" w:rsidRPr="00BE47A2" w:rsidRDefault="00BE47A2" w:rsidP="00BE47A2">
      <w:pPr>
        <w:pStyle w:val="a7"/>
        <w:spacing w:before="240"/>
        <w:ind w:left="0" w:firstLine="363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BE47A2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№13/СРО от 30.05.2022 г.» </w:t>
      </w:r>
    </w:p>
    <w:p w:rsidR="00BE47A2" w:rsidRPr="00BE47A2" w:rsidRDefault="00BE47A2" w:rsidP="00BE47A2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BE47A2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«Долина - Центр - С» (ИНН 6316079449)</w:t>
      </w:r>
      <w:r w:rsidRPr="00BE47A2">
        <w:rPr>
          <w:rFonts w:ascii="Times New Roman" w:hAnsi="Times New Roman"/>
          <w:sz w:val="24"/>
          <w:szCs w:val="24"/>
        </w:rPr>
        <w:t xml:space="preserve"> по договору займа от 30.05.2022г №13/СРО предоставлен заем в размере 7 800 000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>(семь миллионов восемьсот тысяч) 00 рублей</w:t>
      </w:r>
      <w:r w:rsidR="008E2018">
        <w:rPr>
          <w:rFonts w:ascii="Times New Roman" w:hAnsi="Times New Roman"/>
          <w:sz w:val="24"/>
          <w:szCs w:val="24"/>
        </w:rPr>
        <w:t>.</w:t>
      </w:r>
    </w:p>
    <w:p w:rsidR="00BE47A2" w:rsidRPr="00BE47A2" w:rsidRDefault="00BE47A2" w:rsidP="00BE47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lastRenderedPageBreak/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ежемесячной суммы расходования средств займа. По результатам обсуждения,</w:t>
      </w:r>
    </w:p>
    <w:p w:rsidR="00BE47A2" w:rsidRPr="00BE47A2" w:rsidRDefault="00BE47A2" w:rsidP="00BE47A2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47A2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BE47A2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от 30.05.2022г №13/СРО. Поручить юридическому отделу подготовить дополнительное соглашение к договору займа от 30.05.2022г №13/СРО с учетом озвученных изменений. </w:t>
      </w:r>
    </w:p>
    <w:p w:rsidR="00BE47A2" w:rsidRPr="00BE47A2" w:rsidRDefault="00BE47A2" w:rsidP="00BE47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E47A2" w:rsidRDefault="00BE47A2" w:rsidP="00BE47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E47A2" w:rsidRPr="00BE47A2" w:rsidRDefault="00BE47A2" w:rsidP="00BE47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>ПО ВОПРОСУ №3 ПОВЕСТКИ ДНЯ:</w:t>
      </w:r>
      <w:r w:rsidRPr="00BE47A2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BE47A2" w:rsidRPr="00BE47A2" w:rsidRDefault="00BE47A2" w:rsidP="00BE47A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 xml:space="preserve">- Общество с ограниченной ответственностью </w:t>
      </w:r>
      <w:r w:rsidRPr="00BE47A2">
        <w:rPr>
          <w:rFonts w:ascii="Times New Roman" w:hAnsi="Times New Roman"/>
          <w:b/>
          <w:sz w:val="24"/>
          <w:szCs w:val="24"/>
        </w:rPr>
        <w:t>«</w:t>
      </w:r>
      <w:r w:rsidRPr="00BE47A2">
        <w:rPr>
          <w:rFonts w:ascii="Times New Roman" w:hAnsi="Times New Roman"/>
          <w:b/>
          <w:bCs/>
          <w:sz w:val="24"/>
          <w:szCs w:val="24"/>
        </w:rPr>
        <w:t>ДЕМИУРГ» (ИНН 6316273397</w:t>
      </w:r>
      <w:r w:rsidRPr="00BE47A2">
        <w:rPr>
          <w:rStyle w:val="1zysl"/>
          <w:rFonts w:ascii="Times New Roman" w:hAnsi="Times New Roman"/>
          <w:b/>
          <w:bCs/>
          <w:sz w:val="24"/>
          <w:szCs w:val="24"/>
        </w:rPr>
        <w:t>)</w:t>
      </w:r>
    </w:p>
    <w:p w:rsidR="00BE47A2" w:rsidRPr="00BE47A2" w:rsidRDefault="00BE47A2" w:rsidP="00BE47A2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BE47A2">
        <w:rPr>
          <w:rFonts w:ascii="Times New Roman" w:hAnsi="Times New Roman"/>
          <w:b/>
          <w:sz w:val="24"/>
          <w:szCs w:val="24"/>
        </w:rPr>
        <w:t>«</w:t>
      </w:r>
      <w:r w:rsidRPr="00BE47A2">
        <w:rPr>
          <w:rFonts w:ascii="Times New Roman" w:hAnsi="Times New Roman"/>
          <w:b/>
          <w:bCs/>
          <w:sz w:val="24"/>
          <w:szCs w:val="24"/>
        </w:rPr>
        <w:t>ДЕМИУРГ» (ИНН 6316273397</w:t>
      </w:r>
      <w:r w:rsidRPr="00BE47A2">
        <w:rPr>
          <w:rStyle w:val="1zysl"/>
          <w:rFonts w:ascii="Times New Roman" w:hAnsi="Times New Roman"/>
          <w:b/>
          <w:bCs/>
          <w:sz w:val="24"/>
          <w:szCs w:val="24"/>
        </w:rPr>
        <w:t>)</w:t>
      </w:r>
    </w:p>
    <w:p w:rsidR="00BE47A2" w:rsidRPr="00BE47A2" w:rsidRDefault="00BE47A2" w:rsidP="00BE47A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</w:t>
      </w:r>
      <w:r w:rsidRPr="00BE47A2">
        <w:rPr>
          <w:rFonts w:ascii="Times New Roman" w:hAnsi="Times New Roman"/>
          <w:bCs/>
          <w:sz w:val="24"/>
          <w:szCs w:val="24"/>
        </w:rPr>
        <w:t>Сто</w:t>
      </w:r>
      <w:r w:rsidRPr="00BE47A2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BE47A2" w:rsidRPr="00BE47A2" w:rsidRDefault="00BE47A2" w:rsidP="00BE47A2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ООО «ДЕМИУРГ» </w:t>
      </w:r>
      <w:r w:rsidRPr="00BE47A2">
        <w:rPr>
          <w:rFonts w:ascii="Times New Roman" w:eastAsia="Calibri" w:hAnsi="Times New Roman"/>
          <w:sz w:val="24"/>
          <w:szCs w:val="24"/>
        </w:rPr>
        <w:t>необходимо внести в компенсационный фонд возмещения вреда 100</w:t>
      </w:r>
      <w:r w:rsidRPr="00BE47A2">
        <w:rPr>
          <w:rFonts w:ascii="Times New Roman" w:hAnsi="Times New Roman"/>
          <w:sz w:val="24"/>
          <w:szCs w:val="24"/>
        </w:rPr>
        <w:t xml:space="preserve"> 000 (Сто тысяч) рублей.</w:t>
      </w:r>
    </w:p>
    <w:p w:rsidR="00BE47A2" w:rsidRPr="00BE47A2" w:rsidRDefault="00BE47A2" w:rsidP="00BE47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ООО «ДЕМИУРГ»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BE47A2" w:rsidRPr="00BE47A2" w:rsidRDefault="00BE47A2" w:rsidP="00BE47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ООО «ДЕМИУРГ» </w:t>
      </w:r>
      <w:r w:rsidRPr="00BE47A2">
        <w:rPr>
          <w:rFonts w:ascii="Times New Roman" w:eastAsia="Calibri" w:hAnsi="Times New Roman"/>
          <w:sz w:val="24"/>
          <w:szCs w:val="24"/>
        </w:rPr>
        <w:t>необходимо</w:t>
      </w:r>
      <w:r w:rsidRPr="00BE47A2">
        <w:rPr>
          <w:rFonts w:ascii="Times New Roman" w:hAnsi="Times New Roman"/>
          <w:sz w:val="24"/>
          <w:szCs w:val="24"/>
        </w:rPr>
        <w:t xml:space="preserve"> заключить договор </w:t>
      </w:r>
      <w:r w:rsidRPr="00BE47A2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BE47A2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BE47A2" w:rsidRPr="00BE47A2" w:rsidRDefault="00BE47A2" w:rsidP="00BE47A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«ДЕМИУРГ» внести соответствующие сведения в реестр членов Ассоциации «СРО «СГС».</w:t>
      </w:r>
    </w:p>
    <w:p w:rsidR="00BE47A2" w:rsidRPr="00BE47A2" w:rsidRDefault="00BE47A2" w:rsidP="00BE47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E47A2" w:rsidRPr="00BE47A2" w:rsidRDefault="00BE47A2" w:rsidP="00BE47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24B7" w:rsidRPr="00BE47A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524B7" w:rsidRPr="00BE47A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ПО ВОПРОСУ №</w:t>
      </w:r>
      <w:r w:rsidR="00BE47A2" w:rsidRPr="00BE47A2">
        <w:rPr>
          <w:rFonts w:ascii="Times New Roman" w:hAnsi="Times New Roman"/>
          <w:b/>
          <w:sz w:val="24"/>
          <w:szCs w:val="24"/>
        </w:rPr>
        <w:t>4</w:t>
      </w:r>
      <w:r w:rsidRPr="00BE47A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BE47A2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bCs/>
          <w:sz w:val="24"/>
          <w:szCs w:val="24"/>
        </w:rPr>
        <w:t>«</w:t>
      </w:r>
      <w:r w:rsidRPr="00BE47A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C524B7" w:rsidRPr="00BE47A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24B7" w:rsidRPr="00BE47A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lastRenderedPageBreak/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B55CC8" w:rsidRPr="00BE47A2" w:rsidRDefault="00C524B7" w:rsidP="00B55CC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-  </w:t>
      </w:r>
      <w:r w:rsidR="00BE47A2" w:rsidRPr="00BE47A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«Такт»</w:t>
      </w:r>
      <w:r w:rsidR="00BE47A2" w:rsidRPr="00BE47A2">
        <w:rPr>
          <w:rFonts w:ascii="Times New Roman" w:hAnsi="Times New Roman"/>
          <w:sz w:val="24"/>
          <w:szCs w:val="24"/>
        </w:rPr>
        <w:t xml:space="preserve"> </w:t>
      </w:r>
      <w:r w:rsidR="00BE47A2" w:rsidRPr="00BE47A2">
        <w:rPr>
          <w:rFonts w:ascii="Times New Roman" w:hAnsi="Times New Roman"/>
          <w:b/>
          <w:bCs/>
          <w:sz w:val="24"/>
          <w:szCs w:val="24"/>
        </w:rPr>
        <w:t>(ИНН 6319004956, ОГРН 1036300885653)</w:t>
      </w:r>
    </w:p>
    <w:p w:rsidR="003E57D3" w:rsidRPr="00BE47A2" w:rsidRDefault="00C524B7" w:rsidP="00BE47A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- </w:t>
      </w:r>
      <w:r w:rsidR="00BE47A2" w:rsidRPr="00BE47A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BE47A2" w:rsidRPr="00BE47A2">
        <w:rPr>
          <w:rFonts w:ascii="Times New Roman" w:hAnsi="Times New Roman"/>
          <w:b/>
          <w:bCs/>
          <w:sz w:val="24"/>
          <w:szCs w:val="24"/>
          <w:lang w:eastAsia="en-US"/>
        </w:rPr>
        <w:t>Волгатехноол</w:t>
      </w:r>
      <w:r w:rsidR="00BE47A2" w:rsidRPr="00BE47A2">
        <w:rPr>
          <w:rFonts w:ascii="Times New Roman" w:hAnsi="Times New Roman"/>
          <w:b/>
          <w:bCs/>
          <w:sz w:val="24"/>
          <w:szCs w:val="24"/>
        </w:rPr>
        <w:t>» (ИНН 6324082773, ОГРН 1176313056480)</w:t>
      </w:r>
    </w:p>
    <w:p w:rsidR="009862A5" w:rsidRDefault="009862A5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В соответствии</w:t>
      </w:r>
      <w:r w:rsidRPr="00BE47A2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E47A2" w:rsidRPr="00BE47A2" w:rsidRDefault="00BE47A2" w:rsidP="00BE47A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BE47A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«Такт»</w:t>
      </w:r>
      <w:r w:rsidRPr="00BE47A2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b/>
          <w:bCs/>
          <w:sz w:val="24"/>
          <w:szCs w:val="24"/>
        </w:rPr>
        <w:t>(ИНН 6319004956, ОГРН 1036300885653)</w:t>
      </w:r>
      <w:r w:rsidRPr="00BE47A2">
        <w:rPr>
          <w:rFonts w:ascii="Times New Roman" w:hAnsi="Times New Roman"/>
          <w:sz w:val="24"/>
          <w:szCs w:val="24"/>
        </w:rPr>
        <w:t xml:space="preserve"> в части изменения сведений о руководителе юридического лица, </w:t>
      </w:r>
      <w:r w:rsidRPr="00BE47A2">
        <w:rPr>
          <w:rFonts w:ascii="Times New Roman" w:hAnsi="Times New Roman"/>
          <w:bCs/>
          <w:sz w:val="24"/>
          <w:szCs w:val="24"/>
        </w:rPr>
        <w:t xml:space="preserve">изменив на: </w:t>
      </w:r>
    </w:p>
    <w:p w:rsidR="00BE47A2" w:rsidRPr="00BE47A2" w:rsidRDefault="00BE47A2" w:rsidP="00BE47A2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BE47A2">
        <w:rPr>
          <w:rFonts w:ascii="Times New Roman" w:hAnsi="Times New Roman"/>
          <w:sz w:val="24"/>
          <w:szCs w:val="24"/>
        </w:rPr>
        <w:t xml:space="preserve">                        </w:t>
      </w:r>
      <w:r w:rsidRPr="00BE47A2">
        <w:rPr>
          <w:rFonts w:ascii="Times New Roman" w:hAnsi="Times New Roman"/>
          <w:b/>
          <w:bCs/>
          <w:sz w:val="24"/>
          <w:szCs w:val="24"/>
          <w:lang w:eastAsia="en-US"/>
        </w:rPr>
        <w:t>Директор</w:t>
      </w:r>
      <w:r w:rsidRPr="00BE47A2">
        <w:rPr>
          <w:rFonts w:ascii="Times New Roman" w:hAnsi="Times New Roman"/>
          <w:sz w:val="24"/>
          <w:szCs w:val="24"/>
          <w:lang w:eastAsia="en-US"/>
        </w:rPr>
        <w:t xml:space="preserve"> Ткачев Илья Анатольевич</w:t>
      </w: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47A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47A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E47A2" w:rsidRPr="00BE47A2" w:rsidRDefault="00BE47A2" w:rsidP="005D4445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47A2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BE47A2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Pr="00BE47A2">
        <w:rPr>
          <w:rFonts w:ascii="Times New Roman" w:hAnsi="Times New Roman"/>
          <w:b/>
          <w:bCs/>
          <w:sz w:val="24"/>
          <w:szCs w:val="24"/>
          <w:lang w:eastAsia="en-US"/>
        </w:rPr>
        <w:t>Волгатехноол</w:t>
      </w:r>
      <w:r w:rsidRPr="00BE47A2">
        <w:rPr>
          <w:rFonts w:ascii="Times New Roman" w:hAnsi="Times New Roman"/>
          <w:b/>
          <w:bCs/>
          <w:sz w:val="24"/>
          <w:szCs w:val="24"/>
        </w:rPr>
        <w:t>» (ИНН 6324082773, ОГРН 1176313056480)</w:t>
      </w:r>
      <w:r w:rsidRPr="00BE47A2">
        <w:rPr>
          <w:rFonts w:ascii="Times New Roman" w:hAnsi="Times New Roman"/>
          <w:sz w:val="24"/>
          <w:szCs w:val="24"/>
        </w:rPr>
        <w:t xml:space="preserve"> в части изменения сведений о руководителе юридического лица, </w:t>
      </w:r>
      <w:r w:rsidRPr="00BE47A2">
        <w:rPr>
          <w:rFonts w:ascii="Times New Roman" w:hAnsi="Times New Roman"/>
          <w:bCs/>
          <w:sz w:val="24"/>
          <w:szCs w:val="24"/>
        </w:rPr>
        <w:t xml:space="preserve">изменив на: </w:t>
      </w:r>
      <w:r w:rsidRPr="00BE47A2">
        <w:rPr>
          <w:rFonts w:ascii="Times New Roman" w:hAnsi="Times New Roman"/>
          <w:sz w:val="24"/>
          <w:szCs w:val="24"/>
        </w:rPr>
        <w:t xml:space="preserve">                        </w:t>
      </w:r>
      <w:r w:rsidRPr="00BE47A2">
        <w:rPr>
          <w:rFonts w:ascii="Times New Roman" w:hAnsi="Times New Roman"/>
          <w:b/>
          <w:bCs/>
          <w:sz w:val="24"/>
          <w:szCs w:val="24"/>
          <w:lang w:eastAsia="en-US"/>
        </w:rPr>
        <w:t>Директор</w:t>
      </w:r>
      <w:r w:rsidRPr="00BE47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47A2">
        <w:rPr>
          <w:rFonts w:ascii="Times New Roman" w:hAnsi="Times New Roman"/>
          <w:sz w:val="24"/>
          <w:szCs w:val="24"/>
          <w:shd w:val="clear" w:color="auto" w:fill="FFFFFF"/>
        </w:rPr>
        <w:t>Ардамаков Даниил Сергеевич</w:t>
      </w: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47A2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E47A2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BE47A2" w:rsidRPr="00BE47A2" w:rsidRDefault="00BE47A2" w:rsidP="00BE47A2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E47A2" w:rsidRPr="00BE47A2" w:rsidRDefault="00BE47A2" w:rsidP="00BE47A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ПО ВОПРОСУ №5 ПОВЕСТКИ ДНЯ:</w:t>
      </w:r>
      <w:r w:rsidRPr="00BE47A2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bCs/>
          <w:sz w:val="24"/>
          <w:szCs w:val="24"/>
        </w:rPr>
        <w:t>«</w:t>
      </w:r>
      <w:r w:rsidRPr="00BE47A2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BE47A2" w:rsidRPr="00BE47A2" w:rsidRDefault="00BE47A2" w:rsidP="00BE47A2">
      <w:pPr>
        <w:pStyle w:val="11"/>
        <w:shd w:val="clear" w:color="auto" w:fill="FFFFFF"/>
        <w:spacing w:line="276" w:lineRule="auto"/>
        <w:ind w:left="0" w:firstLine="567"/>
        <w:jc w:val="both"/>
        <w:rPr>
          <w:b/>
          <w:bCs/>
        </w:rPr>
      </w:pPr>
      <w:r w:rsidRPr="00BE47A2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18 января 2023 г. (протокол №2), в члены Ассоциации «СРО «СГС» был принят </w:t>
      </w:r>
      <w:r w:rsidRPr="00BE47A2">
        <w:rPr>
          <w:b/>
          <w:bCs/>
        </w:rPr>
        <w:t xml:space="preserve">Индивидуальный предприниматель Клиджян Геворг Рубикович (ИНН 632409467192 ОГРН 317631300009541) </w:t>
      </w:r>
      <w:r w:rsidRPr="00BE47A2"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BE47A2" w:rsidRPr="00BE47A2" w:rsidRDefault="00BE47A2" w:rsidP="00BE47A2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BE47A2">
        <w:rPr>
          <w:rFonts w:ascii="Times New Roman" w:hAnsi="Times New Roman"/>
          <w:bCs/>
          <w:sz w:val="24"/>
          <w:szCs w:val="24"/>
        </w:rPr>
        <w:t>ИП Клиджян Г.Р.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</w:t>
      </w:r>
      <w:r w:rsidRPr="00BE47A2">
        <w:rPr>
          <w:rFonts w:ascii="Times New Roman" w:hAnsi="Times New Roman"/>
          <w:sz w:val="24"/>
          <w:szCs w:val="24"/>
        </w:rPr>
        <w:lastRenderedPageBreak/>
        <w:t xml:space="preserve">реконструкцию, капитальный ремонт, снос объектов капитального строительства по договору подряда в отношении </w:t>
      </w:r>
      <w:r w:rsidRPr="00BE47A2">
        <w:rPr>
          <w:rFonts w:ascii="Times New Roman" w:hAnsi="Times New Roman"/>
          <w:bCs/>
          <w:sz w:val="24"/>
          <w:szCs w:val="24"/>
        </w:rPr>
        <w:t>ИП Клиджян Г.Р.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BE47A2" w:rsidRPr="00BE47A2" w:rsidRDefault="00BE47A2" w:rsidP="00BE47A2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Индивидуального предпринимателя Клиджян Геворг Рубикович (ИНН 632409467192 ОГРН 317631300009541)  </w:t>
      </w:r>
      <w:r w:rsidRPr="00BE47A2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BE47A2" w:rsidRPr="00BE47A2" w:rsidTr="003513B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7A2" w:rsidRPr="00BE47A2" w:rsidRDefault="00BE47A2" w:rsidP="003513B0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47A2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24.01.2023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7A2" w:rsidRPr="00BE47A2" w:rsidRDefault="00BE47A2" w:rsidP="003513B0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A2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BE47A2" w:rsidRPr="00BE47A2" w:rsidRDefault="00BE47A2" w:rsidP="00BE47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47A2" w:rsidRPr="00BE47A2" w:rsidRDefault="00BE47A2" w:rsidP="00BE47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E47A2" w:rsidRPr="00BE47A2" w:rsidRDefault="00BE47A2" w:rsidP="00BE47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E47A2" w:rsidRPr="00BE47A2" w:rsidRDefault="00BE47A2" w:rsidP="00BE47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47A2" w:rsidRPr="00BE47A2" w:rsidRDefault="00BE47A2" w:rsidP="00BE47A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ПО ВОПРОСУ №6 ПОВЕСТКИ ДНЯ:</w:t>
      </w:r>
      <w:r w:rsidRPr="00BE47A2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СЛУШАЛИ: Начальника юридического отдела Ассоциации «СРО «СГС» Кузнецову А.А., которая сообщила, что по состоянию на </w:t>
      </w:r>
      <w:r w:rsidRPr="00BE47A2">
        <w:rPr>
          <w:rFonts w:ascii="Times New Roman" w:hAnsi="Times New Roman"/>
          <w:b/>
          <w:bCs/>
          <w:sz w:val="24"/>
          <w:szCs w:val="24"/>
        </w:rPr>
        <w:t>25.01.2023 г.</w:t>
      </w:r>
      <w:r w:rsidRPr="00BE47A2">
        <w:rPr>
          <w:rFonts w:ascii="Times New Roman" w:hAnsi="Times New Roman"/>
          <w:sz w:val="24"/>
          <w:szCs w:val="24"/>
        </w:rPr>
        <w:t xml:space="preserve"> организациями – членами Ассоциации «СРО «СГС» допущены существенные нарушения условий членства, а именно: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BE47A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«СтройМастер» </w:t>
      </w:r>
      <w:r w:rsidRPr="00BE47A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 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6321384159 </w:t>
      </w:r>
      <w:r w:rsidRPr="00BE47A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 </w:t>
      </w:r>
      <w:r w:rsidRPr="00BE47A2">
        <w:rPr>
          <w:rFonts w:ascii="Times New Roman" w:hAnsi="Times New Roman"/>
          <w:b/>
          <w:bCs/>
          <w:sz w:val="24"/>
          <w:szCs w:val="24"/>
        </w:rPr>
        <w:t>1156313009951</w:t>
      </w:r>
      <w:r w:rsidRPr="00BE47A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):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1) в нарушение пп. 6.7, 8.3.1, 8.4.1, Положения «О членстве в Ассоциации «СРО «СГС», в том числе о размере и порядке уплаты взносов членами Ассоциации «СРО «СГС» от 14.04.2021г. (Протокол №1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Задолженность </w:t>
      </w:r>
      <w:r w:rsidRPr="00BE47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ООО </w:t>
      </w:r>
      <w:r w:rsidRPr="00BE47A2">
        <w:rPr>
          <w:rFonts w:ascii="Times New Roman" w:hAnsi="Times New Roman"/>
          <w:sz w:val="24"/>
          <w:szCs w:val="24"/>
        </w:rPr>
        <w:t>«СтройМастер» на текущую дату составляет 76 800  (Семьдесят шесть тысяч восемьсот) рублей;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2) в нарушение п.6.9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работ.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3) в нарушение п.6.1 Положения о членстве в Ассоциации «СРО «СГС», п.4 ч.1 ст.55.6 Градостроительного кодекса РФ, не соблюдается требование к минимальной численности главных инженеров проекта, включенных в Национальный реестр специалистов, а именно отсутствуют подтвержденные специалисты, включенные в НРС.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lastRenderedPageBreak/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РЕШИЛИ: Исключить из членов в связи с нарушением норм, установленных Положением о членстве в Ассоциации «СРО «СГС», следующие организации:</w:t>
      </w:r>
    </w:p>
    <w:p w:rsidR="00BE47A2" w:rsidRPr="00BE47A2" w:rsidRDefault="00BE47A2" w:rsidP="00BE47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- 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«СтройМастер» </w:t>
      </w:r>
      <w:r w:rsidRPr="00BE47A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 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6321384159 </w:t>
      </w:r>
      <w:r w:rsidRPr="00BE47A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 </w:t>
      </w:r>
      <w:r w:rsidRPr="00BE47A2">
        <w:rPr>
          <w:rFonts w:ascii="Times New Roman" w:hAnsi="Times New Roman"/>
          <w:b/>
          <w:bCs/>
          <w:sz w:val="24"/>
          <w:szCs w:val="24"/>
        </w:rPr>
        <w:t>1156313009951</w:t>
      </w:r>
      <w:r w:rsidRPr="00BE47A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) </w:t>
      </w:r>
      <w:r w:rsidRPr="00BE47A2">
        <w:rPr>
          <w:rFonts w:ascii="Times New Roman" w:hAnsi="Times New Roman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пп.2 п.9.1, пп.4 п.9.5 Положения о членстве в Ассоциации «СРО «СГС» </w:t>
      </w:r>
      <w:r w:rsidRPr="00BE47A2">
        <w:rPr>
          <w:rFonts w:ascii="Times New Roman" w:hAnsi="Times New Roman"/>
          <w:b/>
          <w:bCs/>
          <w:sz w:val="24"/>
          <w:szCs w:val="24"/>
        </w:rPr>
        <w:t>с 25.01.2023 г.</w:t>
      </w:r>
    </w:p>
    <w:p w:rsidR="00BE47A2" w:rsidRPr="00BE47A2" w:rsidRDefault="00BE47A2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В соответствии с п.9.8. Положения о членстве в Ассоциации «СРО «СГС», утвержденным решением Общего собрания членов Ассоциации «СРО «СГС» от 14.04.2021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BE47A2" w:rsidRPr="00BE47A2" w:rsidRDefault="00BE47A2" w:rsidP="00170E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170E3F" w:rsidRDefault="00170E3F" w:rsidP="00170E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E47A2" w:rsidRPr="00BE47A2" w:rsidRDefault="00170E3F" w:rsidP="00170E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E47A2" w:rsidRPr="00BE47A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E47A2" w:rsidRPr="00BE47A2" w:rsidRDefault="00170E3F" w:rsidP="00BE47A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E47A2"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BE47A2" w:rsidRPr="00BE47A2" w:rsidRDefault="00BE47A2" w:rsidP="00BE47A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ПО ВОПРОСУ №7 ПОВЕСТКИ ДНЯ:</w:t>
      </w:r>
      <w:r w:rsidRPr="00BE47A2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BE47A2" w:rsidRPr="00BE47A2" w:rsidRDefault="00BE47A2" w:rsidP="00BE47A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BE47A2" w:rsidRPr="00BE47A2" w:rsidRDefault="00BE47A2" w:rsidP="00BE47A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x-none"/>
        </w:rPr>
      </w:pPr>
      <w:r w:rsidRPr="00BE47A2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BE47A2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BE47A2" w:rsidRPr="00BE47A2" w:rsidRDefault="00BE47A2" w:rsidP="00BE47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BE47A2" w:rsidRPr="00BE47A2" w:rsidRDefault="00BE47A2" w:rsidP="00BE47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   Голосовали: «за» - </w:t>
      </w:r>
      <w:r w:rsidR="00170E3F">
        <w:rPr>
          <w:rFonts w:ascii="Times New Roman" w:hAnsi="Times New Roman"/>
          <w:sz w:val="24"/>
          <w:szCs w:val="24"/>
        </w:rPr>
        <w:t>6</w:t>
      </w:r>
      <w:r w:rsidRPr="00BE47A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BE47A2" w:rsidRDefault="00BE47A2" w:rsidP="00BE47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170E3F" w:rsidRPr="00BE47A2" w:rsidRDefault="00170E3F" w:rsidP="00BE47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7D75" w:rsidRPr="00BE47A2" w:rsidRDefault="00207D75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BE47A2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BE47A2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BE47A2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BE47A2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55184D" w:rsidRPr="00BE47A2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0B6957" w:rsidRPr="00BE47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BE47A2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BE47A2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BE4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BE47A2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BE47A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BE47A2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BE47A2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BE47A2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BE47A2">
        <w:rPr>
          <w:rFonts w:ascii="Times New Roman" w:hAnsi="Times New Roman"/>
          <w:b/>
          <w:sz w:val="24"/>
          <w:szCs w:val="24"/>
        </w:rPr>
        <w:tab/>
      </w:r>
      <w:r w:rsidR="00C71E17" w:rsidRPr="00BE47A2">
        <w:rPr>
          <w:rFonts w:ascii="Times New Roman" w:hAnsi="Times New Roman"/>
          <w:b/>
          <w:sz w:val="24"/>
          <w:szCs w:val="24"/>
        </w:rPr>
        <w:tab/>
      </w:r>
      <w:r w:rsidR="00C71E17" w:rsidRPr="00BE47A2">
        <w:rPr>
          <w:rFonts w:ascii="Times New Roman" w:hAnsi="Times New Roman"/>
          <w:b/>
          <w:sz w:val="24"/>
          <w:szCs w:val="24"/>
        </w:rPr>
        <w:tab/>
      </w:r>
      <w:bookmarkStart w:id="4" w:name="_GoBack"/>
      <w:bookmarkEnd w:id="4"/>
      <w:r w:rsidR="00C07272" w:rsidRPr="00BE47A2">
        <w:rPr>
          <w:rFonts w:ascii="Times New Roman" w:hAnsi="Times New Roman"/>
          <w:b/>
          <w:sz w:val="24"/>
          <w:szCs w:val="24"/>
        </w:rPr>
        <w:tab/>
      </w:r>
      <w:r w:rsidR="00C07272" w:rsidRPr="00BE47A2">
        <w:rPr>
          <w:rFonts w:ascii="Times New Roman" w:hAnsi="Times New Roman"/>
          <w:b/>
          <w:sz w:val="24"/>
          <w:szCs w:val="24"/>
        </w:rPr>
        <w:tab/>
      </w:r>
      <w:r w:rsidR="00B54E51" w:rsidRPr="00BE47A2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BE47A2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BE47A2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609F" w:rsidRDefault="0058609F" w:rsidP="004773B1">
      <w:pPr>
        <w:spacing w:after="0" w:line="240" w:lineRule="auto"/>
      </w:pPr>
      <w:r>
        <w:separator/>
      </w:r>
    </w:p>
  </w:endnote>
  <w:endnote w:type="continuationSeparator" w:id="0">
    <w:p w:rsidR="0058609F" w:rsidRDefault="0058609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609F" w:rsidRDefault="0058609F" w:rsidP="004773B1">
      <w:pPr>
        <w:spacing w:after="0" w:line="240" w:lineRule="auto"/>
      </w:pPr>
      <w:r>
        <w:separator/>
      </w:r>
    </w:p>
  </w:footnote>
  <w:footnote w:type="continuationSeparator" w:id="0">
    <w:p w:rsidR="0058609F" w:rsidRDefault="0058609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434AD0"/>
    <w:multiLevelType w:val="hybridMultilevel"/>
    <w:tmpl w:val="56C4F690"/>
    <w:lvl w:ilvl="0" w:tplc="2C924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4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30904">
    <w:abstractNumId w:val="20"/>
  </w:num>
  <w:num w:numId="2" w16cid:durableId="500317058">
    <w:abstractNumId w:val="24"/>
  </w:num>
  <w:num w:numId="3" w16cid:durableId="991905351">
    <w:abstractNumId w:val="15"/>
  </w:num>
  <w:num w:numId="4" w16cid:durableId="1209340992">
    <w:abstractNumId w:val="19"/>
  </w:num>
  <w:num w:numId="5" w16cid:durableId="22102391">
    <w:abstractNumId w:val="14"/>
  </w:num>
  <w:num w:numId="6" w16cid:durableId="10895474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7090914">
    <w:abstractNumId w:val="6"/>
  </w:num>
  <w:num w:numId="8" w16cid:durableId="245773487">
    <w:abstractNumId w:val="13"/>
  </w:num>
  <w:num w:numId="9" w16cid:durableId="1367636444">
    <w:abstractNumId w:val="11"/>
  </w:num>
  <w:num w:numId="10" w16cid:durableId="1300182745">
    <w:abstractNumId w:val="17"/>
  </w:num>
  <w:num w:numId="11" w16cid:durableId="1696997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392589">
    <w:abstractNumId w:val="0"/>
  </w:num>
  <w:num w:numId="13" w16cid:durableId="54858552">
    <w:abstractNumId w:val="7"/>
  </w:num>
  <w:num w:numId="14" w16cid:durableId="2013219804">
    <w:abstractNumId w:val="3"/>
  </w:num>
  <w:num w:numId="15" w16cid:durableId="129137160">
    <w:abstractNumId w:val="10"/>
  </w:num>
  <w:num w:numId="16" w16cid:durableId="1649631979">
    <w:abstractNumId w:val="1"/>
  </w:num>
  <w:num w:numId="17" w16cid:durableId="589240808">
    <w:abstractNumId w:val="4"/>
  </w:num>
  <w:num w:numId="18" w16cid:durableId="9568705">
    <w:abstractNumId w:val="2"/>
  </w:num>
  <w:num w:numId="19" w16cid:durableId="137693523">
    <w:abstractNumId w:val="16"/>
  </w:num>
  <w:num w:numId="20" w16cid:durableId="1878548010">
    <w:abstractNumId w:val="5"/>
  </w:num>
  <w:num w:numId="21" w16cid:durableId="908272359">
    <w:abstractNumId w:val="12"/>
  </w:num>
  <w:num w:numId="22" w16cid:durableId="1099570895">
    <w:abstractNumId w:val="21"/>
  </w:num>
  <w:num w:numId="23" w16cid:durableId="747770959">
    <w:abstractNumId w:val="8"/>
  </w:num>
  <w:num w:numId="24" w16cid:durableId="1113596246">
    <w:abstractNumId w:val="18"/>
  </w:num>
  <w:num w:numId="25" w16cid:durableId="617878628">
    <w:abstractNumId w:val="22"/>
  </w:num>
  <w:num w:numId="26" w16cid:durableId="125894742">
    <w:abstractNumId w:val="23"/>
  </w:num>
  <w:num w:numId="27" w16cid:durableId="47063339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5E38"/>
    <w:rsid w:val="000D6B40"/>
    <w:rsid w:val="000D7A1F"/>
    <w:rsid w:val="000D7B57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496C"/>
    <w:rsid w:val="000F52CA"/>
    <w:rsid w:val="000F556D"/>
    <w:rsid w:val="000F6BD3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0E3F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2E0C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EC2"/>
    <w:rsid w:val="001B025A"/>
    <w:rsid w:val="001B0AF9"/>
    <w:rsid w:val="001B0F6E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367A"/>
    <w:rsid w:val="002058D7"/>
    <w:rsid w:val="00205C8E"/>
    <w:rsid w:val="00206499"/>
    <w:rsid w:val="00206F1C"/>
    <w:rsid w:val="00207367"/>
    <w:rsid w:val="002074DC"/>
    <w:rsid w:val="00207752"/>
    <w:rsid w:val="00207D75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3B0"/>
    <w:rsid w:val="00351494"/>
    <w:rsid w:val="003525FC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471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2D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9F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FB4"/>
    <w:rsid w:val="005A07F7"/>
    <w:rsid w:val="005A0BBD"/>
    <w:rsid w:val="005A0CDF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445"/>
    <w:rsid w:val="005D490D"/>
    <w:rsid w:val="005D561F"/>
    <w:rsid w:val="005D5715"/>
    <w:rsid w:val="005D58C6"/>
    <w:rsid w:val="005D6800"/>
    <w:rsid w:val="005D6CFB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4B7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547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3FA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018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8E0"/>
    <w:rsid w:val="00903A74"/>
    <w:rsid w:val="00903C54"/>
    <w:rsid w:val="00903F08"/>
    <w:rsid w:val="00903FA8"/>
    <w:rsid w:val="009052F7"/>
    <w:rsid w:val="009056E8"/>
    <w:rsid w:val="009059DD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2A5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32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CC8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47A2"/>
    <w:rsid w:val="00BE5E74"/>
    <w:rsid w:val="00BE64B3"/>
    <w:rsid w:val="00BE6D99"/>
    <w:rsid w:val="00BF0095"/>
    <w:rsid w:val="00BF00F3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5B1E"/>
    <w:rsid w:val="00E25C62"/>
    <w:rsid w:val="00E25FF1"/>
    <w:rsid w:val="00E26B95"/>
    <w:rsid w:val="00E27B92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EF5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4D3A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66761-EAD8-4EB5-B788-E086B8EA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BE4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BE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2023-02-27T11:32:00Z</cp:lastPrinted>
  <dcterms:created xsi:type="dcterms:W3CDTF">2025-03-06T12:33:00Z</dcterms:created>
  <dcterms:modified xsi:type="dcterms:W3CDTF">2025-03-06T12:33:00Z</dcterms:modified>
</cp:coreProperties>
</file>