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F62F62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31 от 03.09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F62F62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F62F62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0114C" w:rsidRPr="003A50F1" w:rsidRDefault="006E6A74" w:rsidP="003A50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F1">
        <w:rPr>
          <w:rFonts w:ascii="Times New Roman" w:hAnsi="Times New Roman" w:cs="Times New Roman"/>
          <w:sz w:val="24"/>
          <w:szCs w:val="24"/>
        </w:rPr>
        <w:t>1</w:t>
      </w:r>
      <w:r w:rsidR="0040114C" w:rsidRPr="003A50F1">
        <w:rPr>
          <w:rFonts w:ascii="Times New Roman" w:hAnsi="Times New Roman" w:cs="Times New Roman"/>
          <w:sz w:val="24"/>
          <w:szCs w:val="24"/>
        </w:rPr>
        <w:t>.</w:t>
      </w:r>
      <w:r w:rsidR="009963E9" w:rsidRPr="003A50F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40114C" w:rsidRPr="003A50F1">
        <w:rPr>
          <w:rFonts w:ascii="Times New Roman" w:hAnsi="Times New Roman" w:cs="Times New Roman"/>
          <w:sz w:val="24"/>
          <w:szCs w:val="24"/>
        </w:rPr>
        <w:t>;</w:t>
      </w:r>
    </w:p>
    <w:p w:rsidR="00F62F62" w:rsidRDefault="003A50F1" w:rsidP="003A50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2F62" w:rsidRPr="003A50F1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="00F62F62" w:rsidRPr="003A50F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F62F62" w:rsidRPr="003A50F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</w:t>
      </w:r>
    </w:p>
    <w:p w:rsidR="003A50F1" w:rsidRPr="003A50F1" w:rsidRDefault="003A50F1" w:rsidP="003A50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6E6A74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FB4A60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 xml:space="preserve">л, что в        </w:t>
      </w:r>
      <w:r w:rsidR="006E6A74">
        <w:rPr>
          <w:rFonts w:ascii="Times New Roman" w:hAnsi="Times New Roman" w:cs="Times New Roman"/>
          <w:sz w:val="24"/>
          <w:szCs w:val="24"/>
        </w:rPr>
        <w:t xml:space="preserve">        НП «СРО «СГС» поступило заявление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6E6A74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>
        <w:rPr>
          <w:rFonts w:ascii="Times New Roman" w:hAnsi="Times New Roman" w:cs="Times New Roman"/>
          <w:sz w:val="24"/>
          <w:szCs w:val="24"/>
        </w:rPr>
        <w:t xml:space="preserve"> </w:t>
      </w:r>
      <w:r w:rsidR="00AC6597" w:rsidRPr="00AC6597">
        <w:rPr>
          <w:rFonts w:ascii="Times New Roman" w:hAnsi="Times New Roman" w:cs="Times New Roman"/>
          <w:b/>
          <w:sz w:val="24"/>
          <w:szCs w:val="24"/>
        </w:rPr>
        <w:t>ОА</w:t>
      </w:r>
      <w:r w:rsidR="006E6A74" w:rsidRPr="00AC6597">
        <w:rPr>
          <w:rFonts w:ascii="Times New Roman" w:hAnsi="Times New Roman" w:cs="Times New Roman"/>
          <w:b/>
          <w:sz w:val="24"/>
          <w:szCs w:val="24"/>
        </w:rPr>
        <w:t>О «</w:t>
      </w:r>
      <w:r w:rsidR="00AC6597" w:rsidRPr="00AC6597">
        <w:rPr>
          <w:rFonts w:ascii="Times New Roman" w:hAnsi="Times New Roman"/>
          <w:b/>
          <w:sz w:val="24"/>
          <w:szCs w:val="24"/>
        </w:rPr>
        <w:t>АВТОЗАВОДСТРОЙ</w:t>
      </w:r>
      <w:r w:rsidR="006E6A74" w:rsidRPr="00AC6597">
        <w:rPr>
          <w:rFonts w:ascii="Times New Roman" w:hAnsi="Times New Roman" w:cs="Times New Roman"/>
          <w:b/>
          <w:sz w:val="24"/>
          <w:szCs w:val="24"/>
        </w:rPr>
        <w:t>»</w:t>
      </w:r>
      <w:r w:rsidR="003A3AB5" w:rsidRPr="00AC6597">
        <w:rPr>
          <w:rFonts w:ascii="Times New Roman" w:hAnsi="Times New Roman" w:cs="Times New Roman"/>
          <w:b/>
          <w:sz w:val="24"/>
          <w:szCs w:val="24"/>
        </w:rPr>
        <w:t>,</w:t>
      </w:r>
      <w:r w:rsidR="003A3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0F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438C4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2438C4">
        <w:rPr>
          <w:rFonts w:ascii="Times New Roman" w:hAnsi="Times New Roman" w:cs="Times New Roman"/>
          <w:b/>
          <w:sz w:val="24"/>
          <w:szCs w:val="24"/>
        </w:rPr>
        <w:t>Гефест</w:t>
      </w:r>
      <w:r w:rsidR="00AC6597">
        <w:rPr>
          <w:rFonts w:ascii="Times New Roman" w:hAnsi="Times New Roman" w:cs="Times New Roman"/>
          <w:b/>
          <w:sz w:val="24"/>
          <w:szCs w:val="24"/>
        </w:rPr>
        <w:t>Строй</w:t>
      </w:r>
      <w:proofErr w:type="spellEnd"/>
      <w:r w:rsidR="00AC6597">
        <w:rPr>
          <w:rFonts w:ascii="Times New Roman" w:hAnsi="Times New Roman" w:cs="Times New Roman"/>
          <w:b/>
          <w:sz w:val="24"/>
          <w:szCs w:val="24"/>
        </w:rPr>
        <w:t xml:space="preserve">», ООО «Протон-2», ООО «Строй-Приоритет»,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2A7843" w:rsidRDefault="002A7843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3C7F" w:rsidRPr="003A50F1" w:rsidRDefault="008D3C7F" w:rsidP="008D3C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50F1">
        <w:rPr>
          <w:rFonts w:ascii="Times New Roman" w:hAnsi="Times New Roman" w:cs="Times New Roman"/>
          <w:b/>
          <w:sz w:val="24"/>
          <w:szCs w:val="24"/>
        </w:rPr>
        <w:t>Открытому акционерному обществу «АВТОЗАВОДСТРОЙ»</w:t>
      </w:r>
      <w:r w:rsidRPr="003A50F1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3A50F1">
        <w:rPr>
          <w:rFonts w:ascii="Times New Roman" w:hAnsi="Times New Roman"/>
          <w:b/>
          <w:sz w:val="24"/>
          <w:szCs w:val="24"/>
        </w:rPr>
        <w:t>1036300995114</w:t>
      </w:r>
      <w:r w:rsidRPr="003A50F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A50F1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D3C7F" w:rsidRPr="003A50F1" w:rsidRDefault="008D3C7F" w:rsidP="008D3C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10 000 </w:t>
      </w:r>
      <w:proofErr w:type="spellStart"/>
      <w:r w:rsidRPr="003A50F1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50F1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 (Десять миллиардов) рублей.</w:t>
      </w:r>
    </w:p>
    <w:p w:rsidR="008D3C7F" w:rsidRPr="003A50F1" w:rsidRDefault="008D3C7F" w:rsidP="008D3C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1">
        <w:rPr>
          <w:rFonts w:ascii="Times New Roman" w:eastAsia="Times New Roman" w:hAnsi="Times New Roman" w:cs="Times New Roman"/>
          <w:sz w:val="24"/>
          <w:szCs w:val="24"/>
        </w:rPr>
        <w:t>По состоянию на 03.09.2014 г. ОАО «АВТОЗАВОДСТРОЙ» уплачен взнос в к</w:t>
      </w:r>
      <w:r w:rsidR="003A50F1">
        <w:rPr>
          <w:rFonts w:ascii="Times New Roman" w:eastAsia="Times New Roman" w:hAnsi="Times New Roman" w:cs="Times New Roman"/>
          <w:sz w:val="24"/>
          <w:szCs w:val="24"/>
        </w:rPr>
        <w:t xml:space="preserve">омпенсационный фонд в размере </w:t>
      </w:r>
      <w:r w:rsidRPr="003A50F1">
        <w:rPr>
          <w:rFonts w:ascii="Times New Roman" w:eastAsia="Times New Roman" w:hAnsi="Times New Roman" w:cs="Times New Roman"/>
          <w:sz w:val="24"/>
          <w:szCs w:val="24"/>
        </w:rPr>
        <w:t>2 000 000 (Два миллиона) рублей.</w:t>
      </w:r>
    </w:p>
    <w:p w:rsidR="008D3C7F" w:rsidRPr="003A50F1" w:rsidRDefault="008D3C7F" w:rsidP="008D3C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3 000 </w:t>
      </w:r>
      <w:proofErr w:type="spellStart"/>
      <w:r w:rsidRPr="003A50F1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 (Три миллиона) рублей.</w:t>
      </w:r>
    </w:p>
    <w:p w:rsidR="008D3C7F" w:rsidRPr="003A50F1" w:rsidRDefault="008D3C7F" w:rsidP="008D3C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ОАО «АВТОЗАВОДСТРОЙ» необходимо </w:t>
      </w:r>
      <w:proofErr w:type="spellStart"/>
      <w:r w:rsidRPr="003A50F1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1 000 </w:t>
      </w:r>
      <w:proofErr w:type="spellStart"/>
      <w:r w:rsidRPr="003A50F1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3A50F1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8D3C7F" w:rsidRDefault="008D3C7F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A50F1" w:rsidRPr="003A3AB5" w:rsidRDefault="003A50F1" w:rsidP="003A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A50F1" w:rsidRDefault="003A50F1" w:rsidP="003A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D3C7F" w:rsidRDefault="008D3C7F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2438C4">
        <w:rPr>
          <w:rFonts w:ascii="Times New Roman" w:hAnsi="Times New Roman" w:cs="Times New Roman"/>
          <w:b/>
          <w:sz w:val="24"/>
          <w:szCs w:val="24"/>
        </w:rPr>
        <w:t>Гефест</w:t>
      </w:r>
      <w:r w:rsidR="008D3C7F">
        <w:rPr>
          <w:rFonts w:ascii="Times New Roman" w:hAnsi="Times New Roman" w:cs="Times New Roman"/>
          <w:b/>
          <w:sz w:val="24"/>
          <w:szCs w:val="24"/>
        </w:rPr>
        <w:t>Строй</w:t>
      </w:r>
      <w:proofErr w:type="spellEnd"/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 w:rsidR="003A3AB5" w:rsidRPr="003A3AB5">
        <w:rPr>
          <w:rFonts w:ascii="Times New Roman" w:hAnsi="Times New Roman"/>
          <w:b/>
          <w:sz w:val="24"/>
          <w:szCs w:val="24"/>
        </w:rPr>
        <w:t xml:space="preserve"> </w:t>
      </w:r>
      <w:r w:rsidR="002438C4" w:rsidRPr="002438C4">
        <w:rPr>
          <w:rFonts w:ascii="Times New Roman" w:hAnsi="Times New Roman"/>
          <w:b/>
          <w:sz w:val="24"/>
          <w:szCs w:val="24"/>
        </w:rPr>
        <w:t>1127746492125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FB4A60" w:rsidRPr="003A3AB5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lastRenderedPageBreak/>
        <w:t>Голосовали: «за» - 8</w:t>
      </w:r>
      <w:r w:rsidR="00FB4A60" w:rsidRPr="003A3AB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38C4" w:rsidRDefault="002438C4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8C4" w:rsidRPr="003A3AB5" w:rsidRDefault="002438C4" w:rsidP="00243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Протон-2</w:t>
      </w:r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 w:rsidRPr="003A3AB5">
        <w:rPr>
          <w:rFonts w:ascii="Times New Roman" w:hAnsi="Times New Roman"/>
          <w:b/>
          <w:sz w:val="24"/>
          <w:szCs w:val="24"/>
        </w:rPr>
        <w:t xml:space="preserve"> </w:t>
      </w:r>
      <w:r w:rsidRPr="002438C4">
        <w:rPr>
          <w:rFonts w:ascii="Times New Roman" w:hAnsi="Times New Roman"/>
          <w:b/>
          <w:sz w:val="24"/>
          <w:szCs w:val="24"/>
        </w:rPr>
        <w:t>1026301161710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438C4" w:rsidRPr="003A3AB5" w:rsidRDefault="002438C4" w:rsidP="002438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8C4" w:rsidRPr="003A3AB5" w:rsidRDefault="002438C4" w:rsidP="002438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438C4" w:rsidRDefault="002438C4" w:rsidP="002438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38C4" w:rsidRDefault="002438C4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8C4" w:rsidRPr="003A3AB5" w:rsidRDefault="002438C4" w:rsidP="00243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Строй-Приоритет</w:t>
      </w:r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 w:rsidRPr="003A3AB5">
        <w:rPr>
          <w:rFonts w:ascii="Times New Roman" w:hAnsi="Times New Roman"/>
          <w:b/>
          <w:sz w:val="24"/>
          <w:szCs w:val="24"/>
        </w:rPr>
        <w:t xml:space="preserve"> </w:t>
      </w:r>
      <w:r w:rsidRPr="002438C4">
        <w:rPr>
          <w:rFonts w:ascii="Times New Roman" w:hAnsi="Times New Roman"/>
          <w:b/>
          <w:sz w:val="24"/>
          <w:szCs w:val="24"/>
        </w:rPr>
        <w:t>1106315007622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438C4" w:rsidRPr="003A3AB5" w:rsidRDefault="002438C4" w:rsidP="002438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8C4" w:rsidRPr="003A3AB5" w:rsidRDefault="002438C4" w:rsidP="002438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438C4" w:rsidRDefault="002438C4" w:rsidP="002438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772FD0" w:rsidRDefault="00FB4A60" w:rsidP="00FB4A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38C4" w:rsidRDefault="002438C4" w:rsidP="0024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Pr="00F709CC">
        <w:rPr>
          <w:rFonts w:ascii="Times New Roman" w:hAnsi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F709CC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F709CC">
        <w:rPr>
          <w:rFonts w:ascii="Times New Roman" w:hAnsi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</w:t>
      </w:r>
      <w:r>
        <w:rPr>
          <w:rFonts w:ascii="Times New Roman" w:hAnsi="Times New Roman"/>
          <w:sz w:val="24"/>
          <w:szCs w:val="24"/>
        </w:rPr>
        <w:t xml:space="preserve"> федеральному округу</w:t>
      </w:r>
      <w:r w:rsidRPr="006C0942">
        <w:rPr>
          <w:rFonts w:ascii="Times New Roman" w:hAnsi="Times New Roman" w:cs="Times New Roman"/>
          <w:sz w:val="24"/>
          <w:szCs w:val="24"/>
        </w:rPr>
        <w:t>».</w:t>
      </w:r>
    </w:p>
    <w:p w:rsidR="002438C4" w:rsidRDefault="002438C4" w:rsidP="0024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8C4" w:rsidRPr="003A50F1" w:rsidRDefault="002438C4" w:rsidP="00243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F1">
        <w:rPr>
          <w:rFonts w:ascii="Times New Roman" w:hAnsi="Times New Roman" w:cs="Times New Roman"/>
          <w:sz w:val="24"/>
          <w:szCs w:val="24"/>
        </w:rPr>
        <w:t xml:space="preserve">СЛУШАЛИ:  </w:t>
      </w:r>
      <w:proofErr w:type="gramStart"/>
      <w:r w:rsidRPr="003A50F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3A50F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3A50F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3A50F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A50F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округу», о созыве окружной конференции 16 сентября 2014 года в г. Нижнем Новгороде и о необходимости делегировать представителей от НП «СРО «СГС» на данную конференцию.</w:t>
      </w:r>
      <w:proofErr w:type="gramEnd"/>
    </w:p>
    <w:p w:rsidR="002438C4" w:rsidRDefault="002438C4" w:rsidP="002438C4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2438C4" w:rsidRPr="003A50F1" w:rsidRDefault="002438C4" w:rsidP="003A50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F1">
        <w:rPr>
          <w:rFonts w:ascii="Times New Roman" w:hAnsi="Times New Roman" w:cs="Times New Roman"/>
          <w:sz w:val="24"/>
          <w:szCs w:val="24"/>
        </w:rPr>
        <w:t xml:space="preserve">РЕШИЛИ: Делегировать от НП «СРО «СГС» </w:t>
      </w:r>
      <w:proofErr w:type="spellStart"/>
      <w:r w:rsidRPr="003A50F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3A50F1">
        <w:rPr>
          <w:rFonts w:ascii="Times New Roman" w:hAnsi="Times New Roman" w:cs="Times New Roman"/>
          <w:sz w:val="24"/>
          <w:szCs w:val="24"/>
        </w:rPr>
        <w:t xml:space="preserve"> Г.Н  с правом решающего голоса на окружную Конференцию членов Национального объединения </w:t>
      </w:r>
      <w:proofErr w:type="spellStart"/>
      <w:r w:rsidRPr="003A50F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A50F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16 сентября 2014 года в г.</w:t>
      </w:r>
      <w:r w:rsidR="003A50F1">
        <w:rPr>
          <w:rFonts w:ascii="Times New Roman" w:hAnsi="Times New Roman" w:cs="Times New Roman"/>
          <w:sz w:val="24"/>
          <w:szCs w:val="24"/>
        </w:rPr>
        <w:t xml:space="preserve"> </w:t>
      </w:r>
      <w:r w:rsidRPr="003A50F1">
        <w:rPr>
          <w:rFonts w:ascii="Times New Roman" w:hAnsi="Times New Roman" w:cs="Times New Roman"/>
          <w:sz w:val="24"/>
          <w:szCs w:val="24"/>
        </w:rPr>
        <w:t xml:space="preserve">Нижнем Новгороде.  </w:t>
      </w:r>
    </w:p>
    <w:p w:rsidR="002438C4" w:rsidRPr="002438C4" w:rsidRDefault="002438C4" w:rsidP="002438C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438C4" w:rsidRPr="002438C4" w:rsidRDefault="002438C4" w:rsidP="002438C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38C4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438C4" w:rsidRPr="002438C4" w:rsidRDefault="002438C4" w:rsidP="002438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8C4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FB4A60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7F" w:rsidRDefault="008D3C7F" w:rsidP="004773B1">
      <w:pPr>
        <w:spacing w:after="0" w:line="240" w:lineRule="auto"/>
      </w:pPr>
      <w:r>
        <w:separator/>
      </w:r>
    </w:p>
  </w:endnote>
  <w:endnote w:type="continuationSeparator" w:id="1">
    <w:p w:rsidR="008D3C7F" w:rsidRDefault="008D3C7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7F" w:rsidRDefault="008D3C7F" w:rsidP="004773B1">
      <w:pPr>
        <w:spacing w:after="0" w:line="240" w:lineRule="auto"/>
      </w:pPr>
      <w:r>
        <w:separator/>
      </w:r>
    </w:p>
  </w:footnote>
  <w:footnote w:type="continuationSeparator" w:id="1">
    <w:p w:rsidR="008D3C7F" w:rsidRDefault="008D3C7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7F" w:rsidRDefault="005D6800">
    <w:pPr>
      <w:pStyle w:val="a3"/>
      <w:jc w:val="center"/>
    </w:pPr>
    <w:fldSimple w:instr=" PAGE   \* MERGEFORMAT ">
      <w:r w:rsidR="003A50F1">
        <w:rPr>
          <w:noProof/>
        </w:rPr>
        <w:t>3</w:t>
      </w:r>
    </w:fldSimple>
  </w:p>
  <w:p w:rsidR="008D3C7F" w:rsidRDefault="008D3C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A1C68"/>
    <w:rsid w:val="002A7843"/>
    <w:rsid w:val="003174EC"/>
    <w:rsid w:val="00317AB2"/>
    <w:rsid w:val="003525F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5418B"/>
    <w:rsid w:val="005D6800"/>
    <w:rsid w:val="00614316"/>
    <w:rsid w:val="0062700A"/>
    <w:rsid w:val="00636BA6"/>
    <w:rsid w:val="006E0F31"/>
    <w:rsid w:val="006E6A74"/>
    <w:rsid w:val="006F5650"/>
    <w:rsid w:val="006F62E4"/>
    <w:rsid w:val="00704DCF"/>
    <w:rsid w:val="007D7A38"/>
    <w:rsid w:val="007E3E00"/>
    <w:rsid w:val="00823B0D"/>
    <w:rsid w:val="008515FD"/>
    <w:rsid w:val="008832A4"/>
    <w:rsid w:val="008B1788"/>
    <w:rsid w:val="008C602A"/>
    <w:rsid w:val="008D3C7F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32F19"/>
    <w:rsid w:val="00C513D4"/>
    <w:rsid w:val="00C735F9"/>
    <w:rsid w:val="00C867EA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84A8A"/>
    <w:rsid w:val="00EA03B3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2E65-F3F6-45FE-A31E-9E98DCA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35</cp:revision>
  <cp:lastPrinted>2014-09-11T07:54:00Z</cp:lastPrinted>
  <dcterms:created xsi:type="dcterms:W3CDTF">2013-06-26T05:12:00Z</dcterms:created>
  <dcterms:modified xsi:type="dcterms:W3CDTF">2014-09-11T07:56:00Z</dcterms:modified>
</cp:coreProperties>
</file>