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8B" w:rsidRPr="00E37A8B" w:rsidRDefault="00E37A8B" w:rsidP="006166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5FC" w:rsidRPr="00E37A8B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166F0">
        <w:rPr>
          <w:rFonts w:ascii="Times New Roman" w:hAnsi="Times New Roman" w:cs="Times New Roman"/>
          <w:b/>
          <w:sz w:val="24"/>
          <w:szCs w:val="24"/>
        </w:rPr>
        <w:t>9</w:t>
      </w:r>
      <w:r w:rsidRPr="00E37A8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166F0">
        <w:rPr>
          <w:rFonts w:ascii="Times New Roman" w:hAnsi="Times New Roman" w:cs="Times New Roman"/>
          <w:b/>
          <w:sz w:val="24"/>
          <w:szCs w:val="24"/>
        </w:rPr>
        <w:t>15</w:t>
      </w:r>
      <w:r w:rsidR="00F92BC2" w:rsidRPr="00E37A8B">
        <w:rPr>
          <w:rFonts w:ascii="Times New Roman" w:hAnsi="Times New Roman" w:cs="Times New Roman"/>
          <w:b/>
          <w:sz w:val="24"/>
          <w:szCs w:val="24"/>
        </w:rPr>
        <w:t>.</w:t>
      </w:r>
      <w:r w:rsidR="00902265" w:rsidRPr="00E37A8B">
        <w:rPr>
          <w:rFonts w:ascii="Times New Roman" w:hAnsi="Times New Roman" w:cs="Times New Roman"/>
          <w:b/>
          <w:sz w:val="24"/>
          <w:szCs w:val="24"/>
        </w:rPr>
        <w:t>0</w:t>
      </w:r>
      <w:r w:rsidR="001F259E" w:rsidRPr="00E37A8B">
        <w:rPr>
          <w:rFonts w:ascii="Times New Roman" w:hAnsi="Times New Roman" w:cs="Times New Roman"/>
          <w:b/>
          <w:sz w:val="24"/>
          <w:szCs w:val="24"/>
        </w:rPr>
        <w:t>3</w:t>
      </w:r>
      <w:r w:rsidR="00902265" w:rsidRPr="00E37A8B">
        <w:rPr>
          <w:rFonts w:ascii="Times New Roman" w:hAnsi="Times New Roman" w:cs="Times New Roman"/>
          <w:b/>
          <w:sz w:val="24"/>
          <w:szCs w:val="24"/>
        </w:rPr>
        <w:t>.</w:t>
      </w:r>
      <w:r w:rsidR="00F92BC2" w:rsidRPr="00E37A8B">
        <w:rPr>
          <w:rFonts w:ascii="Times New Roman" w:hAnsi="Times New Roman" w:cs="Times New Roman"/>
          <w:b/>
          <w:sz w:val="24"/>
          <w:szCs w:val="24"/>
        </w:rPr>
        <w:t>201</w:t>
      </w:r>
      <w:r w:rsidR="00151AAA" w:rsidRPr="00E37A8B">
        <w:rPr>
          <w:rFonts w:ascii="Times New Roman" w:hAnsi="Times New Roman" w:cs="Times New Roman"/>
          <w:b/>
          <w:sz w:val="24"/>
          <w:szCs w:val="24"/>
        </w:rPr>
        <w:t>7</w:t>
      </w:r>
      <w:r w:rsidR="003525FC" w:rsidRPr="00E37A8B">
        <w:rPr>
          <w:rFonts w:ascii="Times New Roman" w:hAnsi="Times New Roman" w:cs="Times New Roman"/>
          <w:b/>
          <w:sz w:val="24"/>
          <w:szCs w:val="24"/>
        </w:rPr>
        <w:t>г.</w:t>
      </w:r>
    </w:p>
    <w:p w:rsidR="003525FC" w:rsidRPr="00E37A8B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 w:rsidRPr="00E37A8B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E37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E37A8B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6A11E8" w:rsidRPr="00E37A8B" w:rsidRDefault="006A11E8" w:rsidP="006A1D0A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1E8" w:rsidRPr="00E37A8B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E37A8B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E37A8B">
        <w:rPr>
          <w:rFonts w:ascii="Times New Roman" w:hAnsi="Times New Roman"/>
          <w:sz w:val="24"/>
          <w:szCs w:val="24"/>
        </w:rPr>
        <w:t>г</w:t>
      </w:r>
      <w:proofErr w:type="gramEnd"/>
      <w:r w:rsidRPr="00E37A8B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E37A8B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E37A8B">
        <w:rPr>
          <w:rFonts w:ascii="Times New Roman" w:hAnsi="Times New Roman"/>
          <w:sz w:val="24"/>
          <w:szCs w:val="24"/>
        </w:rPr>
        <w:t>, д. 174.</w:t>
      </w:r>
    </w:p>
    <w:p w:rsidR="006A11E8" w:rsidRPr="00E37A8B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E37A8B">
        <w:rPr>
          <w:rFonts w:ascii="Times New Roman" w:hAnsi="Times New Roman"/>
          <w:sz w:val="24"/>
          <w:szCs w:val="24"/>
        </w:rPr>
        <w:t>: начало работы в 1</w:t>
      </w:r>
      <w:r w:rsidR="0091205B" w:rsidRPr="00E37A8B">
        <w:rPr>
          <w:rFonts w:ascii="Times New Roman" w:hAnsi="Times New Roman"/>
          <w:sz w:val="24"/>
          <w:szCs w:val="24"/>
        </w:rPr>
        <w:t>5</w:t>
      </w:r>
      <w:r w:rsidRPr="00E37A8B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91205B" w:rsidRPr="00E37A8B">
        <w:rPr>
          <w:rFonts w:ascii="Times New Roman" w:hAnsi="Times New Roman"/>
          <w:sz w:val="24"/>
          <w:szCs w:val="24"/>
        </w:rPr>
        <w:t>6</w:t>
      </w:r>
      <w:r w:rsidRPr="00E37A8B">
        <w:rPr>
          <w:rFonts w:ascii="Times New Roman" w:hAnsi="Times New Roman"/>
          <w:sz w:val="24"/>
          <w:szCs w:val="24"/>
        </w:rPr>
        <w:t>.30</w:t>
      </w:r>
    </w:p>
    <w:p w:rsidR="006A11E8" w:rsidRPr="00E37A8B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 w:rsidRPr="00E37A8B"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6A11E8" w:rsidRPr="00E37A8B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E37A8B">
        <w:rPr>
          <w:rFonts w:ascii="Times New Roman" w:hAnsi="Times New Roman"/>
          <w:sz w:val="24"/>
          <w:szCs w:val="24"/>
        </w:rPr>
        <w:t xml:space="preserve"> – решение Председателя Правления Ассоциации «</w:t>
      </w:r>
      <w:proofErr w:type="spellStart"/>
      <w:r w:rsidRPr="00E37A8B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E37A8B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 Аристовой Л.С., согласно п. 11.4 Устава Ассоциации «</w:t>
      </w:r>
      <w:proofErr w:type="spellStart"/>
      <w:r w:rsidRPr="00E37A8B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E37A8B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6A11E8" w:rsidRPr="00E37A8B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E37A8B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Из 12 членов Правления присутствует 7: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Аристов</w:t>
      </w:r>
      <w:r w:rsidR="006A1D0A" w:rsidRPr="00E37A8B">
        <w:rPr>
          <w:rFonts w:ascii="Times New Roman" w:hAnsi="Times New Roman"/>
          <w:sz w:val="24"/>
          <w:szCs w:val="24"/>
        </w:rPr>
        <w:t>а Любовь Савельевна (</w:t>
      </w:r>
      <w:r w:rsidRPr="00E37A8B">
        <w:rPr>
          <w:rFonts w:ascii="Times New Roman" w:hAnsi="Times New Roman"/>
          <w:sz w:val="24"/>
          <w:szCs w:val="24"/>
        </w:rPr>
        <w:t>АО ДОРИС);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Кажаев Алексей Михайлович (ООО «Репер»).</w:t>
      </w:r>
    </w:p>
    <w:p w:rsidR="006A11E8" w:rsidRPr="00E37A8B" w:rsidRDefault="006A11E8" w:rsidP="006A11E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E37A8B" w:rsidRDefault="006A11E8" w:rsidP="006A11E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Кворум имеется.</w:t>
      </w:r>
      <w:r w:rsidRPr="00E37A8B">
        <w:rPr>
          <w:rFonts w:ascii="Times New Roman" w:hAnsi="Times New Roman" w:cs="Times New Roman"/>
          <w:sz w:val="24"/>
          <w:szCs w:val="24"/>
        </w:rPr>
        <w:tab/>
      </w: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Дворцов Г.Н. – Исполнительный директор Ассоциации «Саморегулируемая организация «Самарская гильдия строителей»;</w:t>
      </w:r>
    </w:p>
    <w:p w:rsidR="006A11E8" w:rsidRPr="00E37A8B" w:rsidRDefault="006A11E8" w:rsidP="006A11E8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Кузнецова А.А. –</w:t>
      </w:r>
      <w:r w:rsidR="00B7253B" w:rsidRPr="00E37A8B">
        <w:rPr>
          <w:rFonts w:ascii="Times New Roman" w:hAnsi="Times New Roman" w:cs="Times New Roman"/>
          <w:sz w:val="24"/>
          <w:szCs w:val="24"/>
        </w:rPr>
        <w:t xml:space="preserve"> Н</w:t>
      </w:r>
      <w:r w:rsidRPr="00E37A8B">
        <w:rPr>
          <w:rFonts w:ascii="Times New Roman" w:hAnsi="Times New Roman" w:cs="Times New Roman"/>
          <w:sz w:val="24"/>
          <w:szCs w:val="24"/>
        </w:rPr>
        <w:t>ачальник юридического отдела Ассоциации «Саморегулируемая организация «Самарская гильдия строителей»</w:t>
      </w:r>
      <w:proofErr w:type="gramStart"/>
      <w:r w:rsidR="004F50F3" w:rsidRPr="00E37A8B">
        <w:rPr>
          <w:rFonts w:ascii="Times New Roman" w:hAnsi="Times New Roman" w:cs="Times New Roman"/>
          <w:sz w:val="24"/>
          <w:szCs w:val="24"/>
        </w:rPr>
        <w:t xml:space="preserve"> </w:t>
      </w:r>
      <w:r w:rsidR="00902265" w:rsidRPr="00E37A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1E8" w:rsidRPr="00E37A8B" w:rsidRDefault="006A11E8" w:rsidP="006A11E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A11E8" w:rsidRPr="00E37A8B" w:rsidRDefault="006A11E8" w:rsidP="006A11E8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 xml:space="preserve">СЛУШАЛИ: Аристову Л.С., которая сообщила </w:t>
      </w:r>
      <w:r w:rsidRPr="00E37A8B">
        <w:rPr>
          <w:rFonts w:ascii="Times New Roman" w:hAnsi="Times New Roman"/>
          <w:bCs/>
          <w:sz w:val="24"/>
          <w:szCs w:val="24"/>
        </w:rPr>
        <w:t>присутствующим, что из 12 (двенадцати) членов Правления для участия в заседании зарегистрировались 7 (семь), что составляет 58% от общего числа членов Правления Ассоциации «СРО «СГС».</w:t>
      </w:r>
      <w:r w:rsidRPr="00E37A8B">
        <w:rPr>
          <w:rFonts w:ascii="Times New Roman" w:hAnsi="Times New Roman"/>
          <w:sz w:val="24"/>
          <w:szCs w:val="24"/>
        </w:rPr>
        <w:t xml:space="preserve"> Предложила избрать секретарем заседания Правления Конькова Н.Н.</w:t>
      </w: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РЕШИЛИ: Избрать секретарем заседания Конькова Н.Н.</w:t>
      </w: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6A11E8" w:rsidRPr="00E37A8B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6A11E8" w:rsidRPr="00E37A8B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A11E8" w:rsidRPr="00E37A8B" w:rsidRDefault="006A11E8" w:rsidP="006A11E8">
      <w:pPr>
        <w:pStyle w:val="a5"/>
        <w:rPr>
          <w:rFonts w:ascii="Times New Roman" w:hAnsi="Times New Roman"/>
          <w:sz w:val="24"/>
          <w:szCs w:val="24"/>
        </w:rPr>
      </w:pPr>
    </w:p>
    <w:p w:rsidR="006A11E8" w:rsidRPr="00E37A8B" w:rsidRDefault="006A11E8" w:rsidP="006A11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6A11E8" w:rsidRPr="00E37A8B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D0A" w:rsidRPr="00E37A8B" w:rsidRDefault="006A11E8" w:rsidP="006A1D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6A11E8" w:rsidRPr="00E37A8B" w:rsidRDefault="006A11E8" w:rsidP="006A11E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СЛУШАЛИ: Аристову Л.С., которая предложила утвердить повестку дня заседания Правления, состоящую из</w:t>
      </w:r>
      <w:r w:rsidR="006166F0">
        <w:rPr>
          <w:rFonts w:ascii="Times New Roman" w:hAnsi="Times New Roman" w:cs="Times New Roman"/>
          <w:sz w:val="24"/>
          <w:szCs w:val="24"/>
        </w:rPr>
        <w:t xml:space="preserve"> 1</w:t>
      </w:r>
      <w:r w:rsidR="0035429D" w:rsidRPr="00E37A8B">
        <w:rPr>
          <w:rFonts w:ascii="Times New Roman" w:hAnsi="Times New Roman" w:cs="Times New Roman"/>
          <w:sz w:val="24"/>
          <w:szCs w:val="24"/>
        </w:rPr>
        <w:t xml:space="preserve"> </w:t>
      </w:r>
      <w:r w:rsidR="006166F0">
        <w:rPr>
          <w:rFonts w:ascii="Times New Roman" w:hAnsi="Times New Roman" w:cs="Times New Roman"/>
          <w:sz w:val="24"/>
          <w:szCs w:val="24"/>
        </w:rPr>
        <w:t>вопроса</w:t>
      </w:r>
      <w:r w:rsidRPr="00E37A8B">
        <w:rPr>
          <w:rFonts w:ascii="Times New Roman" w:hAnsi="Times New Roman" w:cs="Times New Roman"/>
          <w:sz w:val="24"/>
          <w:szCs w:val="24"/>
        </w:rPr>
        <w:t>.</w:t>
      </w:r>
    </w:p>
    <w:p w:rsidR="006A11E8" w:rsidRPr="00E37A8B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6A11E8" w:rsidRPr="00E37A8B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E37A8B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6A11E8" w:rsidRPr="00E37A8B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A11E8" w:rsidRPr="00E37A8B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1675B8" w:rsidRPr="00E37A8B" w:rsidRDefault="006A11E8" w:rsidP="006166F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65C92" w:rsidRPr="00E37A8B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267360" w:rsidRDefault="006A1D0A" w:rsidP="006166F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1.</w:t>
      </w:r>
      <w:r w:rsidR="001F259E" w:rsidRPr="00E37A8B">
        <w:rPr>
          <w:rFonts w:ascii="Times New Roman" w:hAnsi="Times New Roman" w:cs="Times New Roman"/>
          <w:sz w:val="24"/>
          <w:szCs w:val="24"/>
        </w:rPr>
        <w:t xml:space="preserve"> </w:t>
      </w:r>
      <w:r w:rsidR="006166F0">
        <w:rPr>
          <w:rFonts w:ascii="Times New Roman" w:eastAsia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6166F0" w:rsidRPr="006166F0" w:rsidRDefault="006166F0" w:rsidP="006166F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267360" w:rsidRDefault="00267360" w:rsidP="00EF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64">
        <w:rPr>
          <w:rFonts w:ascii="Times New Roman" w:hAnsi="Times New Roman" w:cs="Times New Roman"/>
          <w:b/>
          <w:sz w:val="24"/>
          <w:szCs w:val="24"/>
        </w:rPr>
        <w:t>ПО ВОПРОСУ №1 ПОВЕСТКИ ДНЯ:</w:t>
      </w:r>
      <w:r w:rsidRPr="00EF0A64">
        <w:rPr>
          <w:rFonts w:ascii="Times New Roman" w:hAnsi="Times New Roman" w:cs="Times New Roman"/>
          <w:sz w:val="24"/>
          <w:szCs w:val="24"/>
        </w:rPr>
        <w:t xml:space="preserve"> </w:t>
      </w:r>
      <w:r w:rsidR="006166F0" w:rsidRPr="00EF0A64">
        <w:rPr>
          <w:rFonts w:ascii="Times New Roman" w:eastAsia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Pr="00EF0A64">
        <w:rPr>
          <w:rFonts w:ascii="Times New Roman" w:hAnsi="Times New Roman" w:cs="Times New Roman"/>
          <w:sz w:val="24"/>
          <w:szCs w:val="24"/>
        </w:rPr>
        <w:t>.</w:t>
      </w:r>
    </w:p>
    <w:p w:rsidR="00EF0A64" w:rsidRPr="00EF0A64" w:rsidRDefault="00EF0A64" w:rsidP="00EF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A64" w:rsidRPr="00EF0A64" w:rsidRDefault="00EF0A64" w:rsidP="00EF0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EF0A64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присутствующим, что в соответствии с решением, принятым Правлением Ассоциации «СРО «СГС» от 01 февраля 2017г.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(протокол №4), в члены Ассоциации «СРО «СГС» в порядке перехода из другой </w:t>
      </w:r>
      <w:proofErr w:type="spellStart"/>
      <w:r w:rsidRPr="00EF0A6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было принято 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«Строй-Спектр» (ИНН 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6318238285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</w:rPr>
        <w:t xml:space="preserve">, ОГРН 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1136318009915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 В связи с поступлением средств компенсационного фонда в размере 300 000 (Триста тысяч) рублей от            СРО «МОСО «Ассоциация </w:t>
      </w:r>
      <w:proofErr w:type="spellStart"/>
      <w:r w:rsidRPr="00EF0A64">
        <w:rPr>
          <w:rFonts w:ascii="Times New Roman" w:eastAsia="Times New Roman" w:hAnsi="Times New Roman" w:cs="Times New Roman"/>
          <w:sz w:val="24"/>
          <w:szCs w:val="24"/>
        </w:rPr>
        <w:t>ОборонСтрой</w:t>
      </w:r>
      <w:proofErr w:type="spellEnd"/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» на специальный счет Ассоциации «СРО «СГС» предложил  выдать ООО «Строй-Спектр» свидетельство о допуске к работам и внести сведения об этом в реестр членов Ассоциации «СРО «СГС». </w:t>
      </w:r>
    </w:p>
    <w:p w:rsidR="00EF0A64" w:rsidRPr="00EF0A64" w:rsidRDefault="00EF0A64" w:rsidP="00EF0A6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64" w:rsidRPr="00EF0A64" w:rsidRDefault="00EF0A64" w:rsidP="00EF0A6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РЕШИЛИ: Выдать Свидетельство о допуске к определенному виду или видам работ, которые оказывает влияние на безопасность объектов капитального строительства, Обществу с ограниченной ответственностью «Строй-Спектр» (ИНН </w:t>
      </w:r>
      <w:r w:rsidRPr="00EF0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6318238285</w:t>
      </w: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Pr="00EF0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1136318009915</w:t>
      </w: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), согласно итоговому заключению о выдаче Свидетельства о допуске члену Ассоциации «СРО «СГС». </w:t>
      </w: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4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1675B8" w:rsidRPr="00E37A8B" w:rsidRDefault="001675B8" w:rsidP="00EF0A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0A64" w:rsidRPr="00EF0A64" w:rsidRDefault="00EF0A64" w:rsidP="00EF0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EF0A64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присутствующим, что в соответствии с решением, принятым Правлением Ассоциации «СРО «СГС» от 01 марта 2017г.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(протокол №8), в члены Ассоциации «СРО «СГС» в порядке перехода из другой </w:t>
      </w:r>
      <w:proofErr w:type="spellStart"/>
      <w:r w:rsidRPr="00EF0A6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было принято 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«СМП-М» (ИНН </w:t>
      </w:r>
      <w:r w:rsidRPr="00EF0A6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6319711458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</w:rPr>
        <w:t xml:space="preserve">, ОГРН </w:t>
      </w:r>
      <w:r w:rsidRPr="00EF0A6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1086319018246</w:t>
      </w:r>
      <w:r w:rsidRPr="00EF0A64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 В связи с поступлением средств компенсационного фонда в размере 500 000 (Пятьсот тысяч) рублей от СС «ГС» на специальный счет Ассоциации «СРО «СГС» предложил  выдать ООО «СМП-М» свидетельство о допуске к работам и внести сведения об этом в реестр членов Ассоциации «СРО «СГС». </w:t>
      </w:r>
    </w:p>
    <w:p w:rsidR="00EF0A64" w:rsidRPr="00EF0A64" w:rsidRDefault="00EF0A64" w:rsidP="00EF0A6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64" w:rsidRPr="00EF0A64" w:rsidRDefault="00EF0A64" w:rsidP="00EF0A6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РЕШИЛИ: Выдать Свидетельство о допуске к определенному виду или видам работ, которые оказывает влияние на безопасность объектов капитального строительства, Обществу с ограниченной ответственностью «СМП-М» (ИНН </w:t>
      </w:r>
      <w:r w:rsidRPr="00EF0A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6319711458</w:t>
      </w: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Pr="00EF0A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1086319018246</w:t>
      </w:r>
      <w:r w:rsidRPr="00EF0A64">
        <w:rPr>
          <w:rFonts w:ascii="Times New Roman" w:eastAsia="Times New Roman" w:hAnsi="Times New Roman" w:cs="Times New Roman"/>
          <w:sz w:val="24"/>
          <w:szCs w:val="24"/>
        </w:rPr>
        <w:t xml:space="preserve">), согласно итоговому заключению о выдаче Свидетельства о допуске члену Ассоциации «СРО «СГС». </w:t>
      </w: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4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8C2997" w:rsidRDefault="008C2997" w:rsidP="00EF0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A64" w:rsidRPr="00EF0A64" w:rsidRDefault="00EF0A64" w:rsidP="00EF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64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EF0A64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EF0A64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присутствующим, что в соответствии с решением, принятым Правлением Ассоциации «СРО «СГС» от 01 марта 2017г.</w:t>
      </w:r>
      <w:r w:rsidRPr="00EF0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A64">
        <w:rPr>
          <w:rFonts w:ascii="Times New Roman" w:hAnsi="Times New Roman" w:cs="Times New Roman"/>
          <w:sz w:val="24"/>
          <w:szCs w:val="24"/>
        </w:rPr>
        <w:t xml:space="preserve">(протокол №8), в члены Ассоциации «СРО «СГС» в порядке перехода из другой </w:t>
      </w:r>
      <w:proofErr w:type="spellStart"/>
      <w:r w:rsidRPr="00EF0A64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EF0A64">
        <w:rPr>
          <w:rFonts w:ascii="Times New Roman" w:hAnsi="Times New Roman" w:cs="Times New Roman"/>
          <w:sz w:val="24"/>
          <w:szCs w:val="24"/>
        </w:rPr>
        <w:t xml:space="preserve"> организации было принято </w:t>
      </w:r>
      <w:r w:rsidRPr="00EF0A6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EF0A64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 w:rsidRPr="00EF0A64">
        <w:rPr>
          <w:rFonts w:ascii="Times New Roman" w:hAnsi="Times New Roman" w:cs="Times New Roman"/>
          <w:b/>
          <w:sz w:val="24"/>
          <w:szCs w:val="24"/>
        </w:rPr>
        <w:t>Стройком</w:t>
      </w:r>
      <w:proofErr w:type="spellEnd"/>
      <w:r w:rsidRPr="00EF0A64">
        <w:rPr>
          <w:rFonts w:ascii="Times New Roman" w:hAnsi="Times New Roman" w:cs="Times New Roman"/>
          <w:b/>
          <w:sz w:val="24"/>
          <w:szCs w:val="24"/>
        </w:rPr>
        <w:t xml:space="preserve">» (ИНН </w:t>
      </w:r>
      <w:r w:rsidRPr="00EF0A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6316069916</w:t>
      </w:r>
      <w:r w:rsidRPr="00EF0A64">
        <w:rPr>
          <w:rFonts w:ascii="Times New Roman" w:hAnsi="Times New Roman" w:cs="Times New Roman"/>
          <w:b/>
          <w:sz w:val="24"/>
          <w:szCs w:val="24"/>
        </w:rPr>
        <w:t xml:space="preserve">, ОГРН </w:t>
      </w:r>
      <w:r w:rsidRPr="00EF0A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1026301166902</w:t>
      </w:r>
      <w:r w:rsidRPr="00EF0A64">
        <w:rPr>
          <w:rFonts w:ascii="Times New Roman" w:hAnsi="Times New Roman" w:cs="Times New Roman"/>
          <w:b/>
          <w:sz w:val="24"/>
          <w:szCs w:val="24"/>
        </w:rPr>
        <w:t>).</w:t>
      </w:r>
      <w:r w:rsidRPr="00EF0A64">
        <w:rPr>
          <w:rFonts w:ascii="Times New Roman" w:hAnsi="Times New Roman" w:cs="Times New Roman"/>
          <w:sz w:val="24"/>
          <w:szCs w:val="24"/>
        </w:rPr>
        <w:t xml:space="preserve"> В связи с поступлением средств компенсационного фонда в размере 1 000 000 (Один миллион) рублей от СРО АС «СТРОЙ-АЛЬЯНС» на специальный счет Ассоциации «СРО «СГС» предложил  выдать ООО «</w:t>
      </w:r>
      <w:proofErr w:type="spellStart"/>
      <w:r w:rsidRPr="00EF0A64">
        <w:rPr>
          <w:rFonts w:ascii="Times New Roman" w:hAnsi="Times New Roman" w:cs="Times New Roman"/>
          <w:sz w:val="24"/>
          <w:szCs w:val="24"/>
        </w:rPr>
        <w:t>Стройком</w:t>
      </w:r>
      <w:proofErr w:type="spellEnd"/>
      <w:r w:rsidRPr="00EF0A64">
        <w:rPr>
          <w:rFonts w:ascii="Times New Roman" w:hAnsi="Times New Roman" w:cs="Times New Roman"/>
          <w:sz w:val="24"/>
          <w:szCs w:val="24"/>
        </w:rPr>
        <w:t xml:space="preserve">» свидетельство о допуске к работам и внести сведения об этом в реестр членов Ассоциации «СРО «СГС». </w:t>
      </w:r>
    </w:p>
    <w:p w:rsidR="00EF0A64" w:rsidRPr="00EF0A64" w:rsidRDefault="00EF0A64" w:rsidP="00EF0A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A64" w:rsidRPr="00EF0A64" w:rsidRDefault="00EF0A64" w:rsidP="00EF0A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64">
        <w:rPr>
          <w:rFonts w:ascii="Times New Roman" w:hAnsi="Times New Roman" w:cs="Times New Roman"/>
          <w:sz w:val="24"/>
          <w:szCs w:val="24"/>
        </w:rPr>
        <w:t>РЕШИЛИ: Выдать Свидетельство о допуске к определенному виду или видам работ, которые оказывает влияние на безопасность объектов капитального строительства, Обществу с ограниченной ответственностью «</w:t>
      </w:r>
      <w:proofErr w:type="spellStart"/>
      <w:r w:rsidRPr="00EF0A64">
        <w:rPr>
          <w:rFonts w:ascii="Times New Roman" w:hAnsi="Times New Roman" w:cs="Times New Roman"/>
          <w:sz w:val="24"/>
          <w:szCs w:val="24"/>
        </w:rPr>
        <w:t>Стройком</w:t>
      </w:r>
      <w:proofErr w:type="spellEnd"/>
      <w:r w:rsidRPr="00EF0A64">
        <w:rPr>
          <w:rFonts w:ascii="Times New Roman" w:hAnsi="Times New Roman" w:cs="Times New Roman"/>
          <w:sz w:val="24"/>
          <w:szCs w:val="24"/>
        </w:rPr>
        <w:t xml:space="preserve">» (ИНН </w:t>
      </w:r>
      <w:r w:rsidRPr="00EF0A64">
        <w:rPr>
          <w:rFonts w:ascii="Times New Roman" w:hAnsi="Times New Roman" w:cs="Times New Roman"/>
          <w:sz w:val="24"/>
          <w:szCs w:val="24"/>
          <w:shd w:val="clear" w:color="auto" w:fill="FFFFFF"/>
        </w:rPr>
        <w:t>6316069916</w:t>
      </w:r>
      <w:r w:rsidRPr="00EF0A64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EF0A64">
        <w:rPr>
          <w:rFonts w:ascii="Times New Roman" w:hAnsi="Times New Roman" w:cs="Times New Roman"/>
          <w:sz w:val="24"/>
          <w:szCs w:val="24"/>
          <w:shd w:val="clear" w:color="auto" w:fill="FFFFFF"/>
        </w:rPr>
        <w:t>1026301166902</w:t>
      </w:r>
      <w:r w:rsidRPr="00EF0A64">
        <w:rPr>
          <w:rFonts w:ascii="Times New Roman" w:hAnsi="Times New Roman" w:cs="Times New Roman"/>
          <w:sz w:val="24"/>
          <w:szCs w:val="24"/>
        </w:rPr>
        <w:t xml:space="preserve">), согласно итоговому заключению о выдаче Свидетельства о допуске члену Ассоциации «СРО «СГС». </w:t>
      </w: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A64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EF0A64" w:rsidRPr="00EF0A64" w:rsidRDefault="00EF0A64" w:rsidP="00EF0A6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A64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F0A64" w:rsidRPr="00EF0A64" w:rsidRDefault="00EF0A64" w:rsidP="00EF0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E37A8B" w:rsidRDefault="00C71E17" w:rsidP="00EF0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 xml:space="preserve">ствующий на заседании </w:t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E37A8B">
        <w:rPr>
          <w:rFonts w:ascii="Times New Roman" w:hAnsi="Times New Roman" w:cs="Times New Roman"/>
          <w:b/>
          <w:sz w:val="24"/>
          <w:szCs w:val="24"/>
        </w:rPr>
        <w:t>Л.С.Аристова</w:t>
      </w:r>
    </w:p>
    <w:p w:rsidR="00C71E17" w:rsidRPr="00E37A8B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E37A8B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Правления     </w:t>
      </w:r>
      <w:r w:rsidRPr="00E37A8B">
        <w:rPr>
          <w:rFonts w:ascii="Times New Roman" w:hAnsi="Times New Roman" w:cs="Times New Roman"/>
          <w:b/>
          <w:sz w:val="24"/>
          <w:szCs w:val="24"/>
        </w:rPr>
        <w:tab/>
      </w:r>
      <w:r w:rsidRPr="00E37A8B">
        <w:rPr>
          <w:rFonts w:ascii="Times New Roman" w:hAnsi="Times New Roman" w:cs="Times New Roman"/>
          <w:b/>
          <w:sz w:val="24"/>
          <w:szCs w:val="24"/>
        </w:rPr>
        <w:tab/>
      </w:r>
      <w:r w:rsidRPr="00E37A8B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E37A8B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p w:rsidR="00493DD4" w:rsidRPr="00E37A8B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E37A8B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64" w:rsidRDefault="00EF0A64" w:rsidP="004773B1">
      <w:pPr>
        <w:spacing w:after="0" w:line="240" w:lineRule="auto"/>
      </w:pPr>
      <w:r>
        <w:separator/>
      </w:r>
    </w:p>
  </w:endnote>
  <w:endnote w:type="continuationSeparator" w:id="0">
    <w:p w:rsidR="00EF0A64" w:rsidRDefault="00EF0A6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64" w:rsidRDefault="00EF0A64" w:rsidP="004773B1">
      <w:pPr>
        <w:spacing w:after="0" w:line="240" w:lineRule="auto"/>
      </w:pPr>
      <w:r>
        <w:separator/>
      </w:r>
    </w:p>
  </w:footnote>
  <w:footnote w:type="continuationSeparator" w:id="0">
    <w:p w:rsidR="00EF0A64" w:rsidRDefault="00EF0A6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64" w:rsidRDefault="00EF0A64">
    <w:pPr>
      <w:pStyle w:val="a3"/>
      <w:jc w:val="center"/>
    </w:pPr>
    <w:fldSimple w:instr=" PAGE   \* MERGEFORMAT ">
      <w:r w:rsidR="00701428">
        <w:rPr>
          <w:noProof/>
        </w:rPr>
        <w:t>3</w:t>
      </w:r>
    </w:fldSimple>
  </w:p>
  <w:p w:rsidR="00EF0A64" w:rsidRDefault="00EF0A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7AF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15C9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F2875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1"/>
  </w:num>
  <w:num w:numId="5">
    <w:abstractNumId w:val="17"/>
  </w:num>
  <w:num w:numId="6">
    <w:abstractNumId w:val="6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2"/>
  </w:num>
  <w:num w:numId="11">
    <w:abstractNumId w:val="8"/>
  </w:num>
  <w:num w:numId="12">
    <w:abstractNumId w:val="18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2"/>
  </w:num>
  <w:num w:numId="21">
    <w:abstractNumId w:val="20"/>
  </w:num>
  <w:num w:numId="22">
    <w:abstractNumId w:val="3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5E4"/>
    <w:rsid w:val="0000492B"/>
    <w:rsid w:val="00017860"/>
    <w:rsid w:val="000309C3"/>
    <w:rsid w:val="00040D31"/>
    <w:rsid w:val="00046658"/>
    <w:rsid w:val="00046A40"/>
    <w:rsid w:val="000631FB"/>
    <w:rsid w:val="000658D3"/>
    <w:rsid w:val="00066FC1"/>
    <w:rsid w:val="00080754"/>
    <w:rsid w:val="000811B5"/>
    <w:rsid w:val="000905E3"/>
    <w:rsid w:val="00096DE1"/>
    <w:rsid w:val="000A1904"/>
    <w:rsid w:val="000A6349"/>
    <w:rsid w:val="000B5B75"/>
    <w:rsid w:val="000C32F6"/>
    <w:rsid w:val="000C6539"/>
    <w:rsid w:val="000C68C7"/>
    <w:rsid w:val="000C6A36"/>
    <w:rsid w:val="000E002E"/>
    <w:rsid w:val="0010225B"/>
    <w:rsid w:val="0010374F"/>
    <w:rsid w:val="001058DD"/>
    <w:rsid w:val="0011614A"/>
    <w:rsid w:val="001269CE"/>
    <w:rsid w:val="0013430F"/>
    <w:rsid w:val="0013764C"/>
    <w:rsid w:val="00143C8A"/>
    <w:rsid w:val="00151AAA"/>
    <w:rsid w:val="001675B8"/>
    <w:rsid w:val="0017036E"/>
    <w:rsid w:val="00185459"/>
    <w:rsid w:val="00186D65"/>
    <w:rsid w:val="00192087"/>
    <w:rsid w:val="001935BF"/>
    <w:rsid w:val="0019368A"/>
    <w:rsid w:val="001A3D23"/>
    <w:rsid w:val="001B1D18"/>
    <w:rsid w:val="001B4AC1"/>
    <w:rsid w:val="001B6B58"/>
    <w:rsid w:val="001B7BA3"/>
    <w:rsid w:val="001D3B09"/>
    <w:rsid w:val="001F089E"/>
    <w:rsid w:val="001F259E"/>
    <w:rsid w:val="002012BB"/>
    <w:rsid w:val="0020367A"/>
    <w:rsid w:val="00210F92"/>
    <w:rsid w:val="002118B7"/>
    <w:rsid w:val="00211F81"/>
    <w:rsid w:val="00220800"/>
    <w:rsid w:val="0022365C"/>
    <w:rsid w:val="0022791A"/>
    <w:rsid w:val="00240B05"/>
    <w:rsid w:val="002438C4"/>
    <w:rsid w:val="00251F08"/>
    <w:rsid w:val="00252A61"/>
    <w:rsid w:val="00255BCA"/>
    <w:rsid w:val="002579F5"/>
    <w:rsid w:val="00264C5A"/>
    <w:rsid w:val="00267360"/>
    <w:rsid w:val="0028562E"/>
    <w:rsid w:val="002860C5"/>
    <w:rsid w:val="00294695"/>
    <w:rsid w:val="002A1C68"/>
    <w:rsid w:val="002A6794"/>
    <w:rsid w:val="002A6F08"/>
    <w:rsid w:val="002A7843"/>
    <w:rsid w:val="002B4F09"/>
    <w:rsid w:val="002C6079"/>
    <w:rsid w:val="002D35F5"/>
    <w:rsid w:val="002E65F0"/>
    <w:rsid w:val="002F347A"/>
    <w:rsid w:val="002F70DC"/>
    <w:rsid w:val="003129AB"/>
    <w:rsid w:val="003174EC"/>
    <w:rsid w:val="00317AB2"/>
    <w:rsid w:val="0032236F"/>
    <w:rsid w:val="00326CB2"/>
    <w:rsid w:val="0034548A"/>
    <w:rsid w:val="003525FC"/>
    <w:rsid w:val="0035429D"/>
    <w:rsid w:val="00365F54"/>
    <w:rsid w:val="0037243C"/>
    <w:rsid w:val="00372B8F"/>
    <w:rsid w:val="003754F4"/>
    <w:rsid w:val="00377218"/>
    <w:rsid w:val="0038205E"/>
    <w:rsid w:val="00382CDC"/>
    <w:rsid w:val="00385479"/>
    <w:rsid w:val="0039433B"/>
    <w:rsid w:val="00395E9E"/>
    <w:rsid w:val="003A3AB5"/>
    <w:rsid w:val="003A50F1"/>
    <w:rsid w:val="003B27F9"/>
    <w:rsid w:val="003B3258"/>
    <w:rsid w:val="003B761A"/>
    <w:rsid w:val="003C000C"/>
    <w:rsid w:val="003D3391"/>
    <w:rsid w:val="003E4757"/>
    <w:rsid w:val="003F1288"/>
    <w:rsid w:val="003F71DC"/>
    <w:rsid w:val="0040114C"/>
    <w:rsid w:val="0040519E"/>
    <w:rsid w:val="00427B96"/>
    <w:rsid w:val="00436C9C"/>
    <w:rsid w:val="00443BC5"/>
    <w:rsid w:val="00446681"/>
    <w:rsid w:val="00446FD0"/>
    <w:rsid w:val="004768BE"/>
    <w:rsid w:val="00476EA1"/>
    <w:rsid w:val="004773B1"/>
    <w:rsid w:val="0048329E"/>
    <w:rsid w:val="004867F3"/>
    <w:rsid w:val="00493DD4"/>
    <w:rsid w:val="00493F9A"/>
    <w:rsid w:val="004B52DD"/>
    <w:rsid w:val="004B64B6"/>
    <w:rsid w:val="004D1448"/>
    <w:rsid w:val="004D1629"/>
    <w:rsid w:val="004D5C9C"/>
    <w:rsid w:val="004E0BF5"/>
    <w:rsid w:val="004E36D0"/>
    <w:rsid w:val="004F2F75"/>
    <w:rsid w:val="004F50F3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C6F34"/>
    <w:rsid w:val="005D05E4"/>
    <w:rsid w:val="005D27B4"/>
    <w:rsid w:val="005D5715"/>
    <w:rsid w:val="005D6800"/>
    <w:rsid w:val="005E746F"/>
    <w:rsid w:val="00604867"/>
    <w:rsid w:val="00614316"/>
    <w:rsid w:val="0061645C"/>
    <w:rsid w:val="006166F0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A11E8"/>
    <w:rsid w:val="006A1D0A"/>
    <w:rsid w:val="006B1A47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45CC"/>
    <w:rsid w:val="006F5650"/>
    <w:rsid w:val="006F62E4"/>
    <w:rsid w:val="00701428"/>
    <w:rsid w:val="00703DD8"/>
    <w:rsid w:val="00704DCF"/>
    <w:rsid w:val="00734655"/>
    <w:rsid w:val="00745D67"/>
    <w:rsid w:val="00763261"/>
    <w:rsid w:val="007732F3"/>
    <w:rsid w:val="00780421"/>
    <w:rsid w:val="00781F57"/>
    <w:rsid w:val="0078406D"/>
    <w:rsid w:val="007A3C21"/>
    <w:rsid w:val="007D34E2"/>
    <w:rsid w:val="007D7A38"/>
    <w:rsid w:val="007E3C77"/>
    <w:rsid w:val="007E3E00"/>
    <w:rsid w:val="007F0D3F"/>
    <w:rsid w:val="007F32B3"/>
    <w:rsid w:val="00807EC4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87E0C"/>
    <w:rsid w:val="008A4017"/>
    <w:rsid w:val="008B1296"/>
    <w:rsid w:val="008B1788"/>
    <w:rsid w:val="008B3FFB"/>
    <w:rsid w:val="008C2997"/>
    <w:rsid w:val="008C602A"/>
    <w:rsid w:val="008D3C7F"/>
    <w:rsid w:val="008E6E8F"/>
    <w:rsid w:val="008E7472"/>
    <w:rsid w:val="00902265"/>
    <w:rsid w:val="0091205B"/>
    <w:rsid w:val="00922967"/>
    <w:rsid w:val="00927AA6"/>
    <w:rsid w:val="0093649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17DC"/>
    <w:rsid w:val="009A580F"/>
    <w:rsid w:val="009B4684"/>
    <w:rsid w:val="009B7D7A"/>
    <w:rsid w:val="009C2ACC"/>
    <w:rsid w:val="009E3768"/>
    <w:rsid w:val="009E6890"/>
    <w:rsid w:val="009F0C42"/>
    <w:rsid w:val="009F1B91"/>
    <w:rsid w:val="009F2F46"/>
    <w:rsid w:val="009F4175"/>
    <w:rsid w:val="009F73C0"/>
    <w:rsid w:val="00A0625D"/>
    <w:rsid w:val="00A163D9"/>
    <w:rsid w:val="00A228B4"/>
    <w:rsid w:val="00A42185"/>
    <w:rsid w:val="00A440E9"/>
    <w:rsid w:val="00A458FB"/>
    <w:rsid w:val="00A459F7"/>
    <w:rsid w:val="00A462AA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6824"/>
    <w:rsid w:val="00AF6C86"/>
    <w:rsid w:val="00B05590"/>
    <w:rsid w:val="00B21BFC"/>
    <w:rsid w:val="00B31B01"/>
    <w:rsid w:val="00B527D8"/>
    <w:rsid w:val="00B7253B"/>
    <w:rsid w:val="00B72DCB"/>
    <w:rsid w:val="00B80630"/>
    <w:rsid w:val="00B95303"/>
    <w:rsid w:val="00BB6383"/>
    <w:rsid w:val="00BC2819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A5A1B"/>
    <w:rsid w:val="00CB1789"/>
    <w:rsid w:val="00CB1AC4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1470"/>
    <w:rsid w:val="00D76FC3"/>
    <w:rsid w:val="00D82CCF"/>
    <w:rsid w:val="00D965A1"/>
    <w:rsid w:val="00DA29BC"/>
    <w:rsid w:val="00DB7F62"/>
    <w:rsid w:val="00DC2F00"/>
    <w:rsid w:val="00DD1594"/>
    <w:rsid w:val="00DD2A3B"/>
    <w:rsid w:val="00DE691A"/>
    <w:rsid w:val="00DE692C"/>
    <w:rsid w:val="00DE7243"/>
    <w:rsid w:val="00E01E15"/>
    <w:rsid w:val="00E01FCD"/>
    <w:rsid w:val="00E03D70"/>
    <w:rsid w:val="00E06F7F"/>
    <w:rsid w:val="00E10338"/>
    <w:rsid w:val="00E106E6"/>
    <w:rsid w:val="00E1503B"/>
    <w:rsid w:val="00E150E5"/>
    <w:rsid w:val="00E20206"/>
    <w:rsid w:val="00E22EFA"/>
    <w:rsid w:val="00E233F7"/>
    <w:rsid w:val="00E37A8B"/>
    <w:rsid w:val="00E5181A"/>
    <w:rsid w:val="00E5499D"/>
    <w:rsid w:val="00E84A8A"/>
    <w:rsid w:val="00E87F63"/>
    <w:rsid w:val="00EA03B3"/>
    <w:rsid w:val="00EA65C8"/>
    <w:rsid w:val="00EB7410"/>
    <w:rsid w:val="00EB75B8"/>
    <w:rsid w:val="00ED4198"/>
    <w:rsid w:val="00ED77A0"/>
    <w:rsid w:val="00EE3812"/>
    <w:rsid w:val="00EE493C"/>
    <w:rsid w:val="00EF0A64"/>
    <w:rsid w:val="00EF636B"/>
    <w:rsid w:val="00F12C35"/>
    <w:rsid w:val="00F16BDD"/>
    <w:rsid w:val="00F36306"/>
    <w:rsid w:val="00F54783"/>
    <w:rsid w:val="00F605F8"/>
    <w:rsid w:val="00F62F62"/>
    <w:rsid w:val="00F77913"/>
    <w:rsid w:val="00F92BC2"/>
    <w:rsid w:val="00FB4A60"/>
    <w:rsid w:val="00FB66F1"/>
    <w:rsid w:val="00FB66F8"/>
    <w:rsid w:val="00FC26CA"/>
    <w:rsid w:val="00FD226B"/>
    <w:rsid w:val="00FD48EF"/>
    <w:rsid w:val="00FE5B78"/>
    <w:rsid w:val="00FF59FD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C0B3-5787-4945-B45E-8C16F18D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123</cp:revision>
  <cp:lastPrinted>2017-05-30T11:26:00Z</cp:lastPrinted>
  <dcterms:created xsi:type="dcterms:W3CDTF">2013-06-26T05:12:00Z</dcterms:created>
  <dcterms:modified xsi:type="dcterms:W3CDTF">2017-05-30T11:27:00Z</dcterms:modified>
</cp:coreProperties>
</file>