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064E5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6 от 19</w:t>
      </w:r>
      <w:r w:rsidR="00147BAE">
        <w:rPr>
          <w:rFonts w:ascii="Times New Roman" w:hAnsi="Times New Roman" w:cs="Times New Roman"/>
          <w:b/>
          <w:sz w:val="24"/>
          <w:szCs w:val="24"/>
        </w:rPr>
        <w:t>.02</w:t>
      </w:r>
      <w:r w:rsidR="00C77BAC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F226C5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13</w:t>
      </w:r>
      <w:r w:rsidR="00064E5F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</w:t>
      </w:r>
      <w:r w:rsidR="003525FC" w:rsidRPr="00D76FC3">
        <w:rPr>
          <w:rFonts w:ascii="Times New Roman" w:hAnsi="Times New Roman" w:cs="Times New Roman"/>
          <w:sz w:val="24"/>
          <w:szCs w:val="24"/>
        </w:rPr>
        <w:t>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B3630B" w:rsidRPr="00D76FC3" w:rsidRDefault="00B3630B" w:rsidP="00B3630B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Геннадьевич (ООО «Уран»);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147BAE">
        <w:rPr>
          <w:rFonts w:ascii="Times New Roman" w:hAnsi="Times New Roman" w:cs="Times New Roman"/>
          <w:sz w:val="24"/>
          <w:szCs w:val="24"/>
        </w:rPr>
        <w:t xml:space="preserve"> Вениаминович (ООО «Сплав-ЛТД»);</w:t>
      </w:r>
    </w:p>
    <w:p w:rsidR="00147BAE" w:rsidRPr="00147BAE" w:rsidRDefault="00147BAE" w:rsidP="00147BA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5934">
        <w:rPr>
          <w:rFonts w:ascii="Times New Roman" w:hAnsi="Times New Roman" w:cs="Times New Roman"/>
          <w:sz w:val="24"/>
          <w:szCs w:val="24"/>
        </w:rPr>
        <w:t>Вейсман Ефим Михайлович (ООО «Куб»).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064E5F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строителей»;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F226C5">
        <w:rPr>
          <w:rFonts w:ascii="Times New Roman" w:hAnsi="Times New Roman" w:cs="Times New Roman"/>
          <w:sz w:val="24"/>
          <w:szCs w:val="24"/>
        </w:rPr>
        <w:t>.С., которая сообщила, что из 13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</w:t>
      </w:r>
      <w:r w:rsidR="00064E5F">
        <w:rPr>
          <w:rFonts w:ascii="Times New Roman" w:hAnsi="Times New Roman" w:cs="Times New Roman"/>
          <w:sz w:val="24"/>
          <w:szCs w:val="24"/>
        </w:rPr>
        <w:t>тие 8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Правления. Правление правомочно. Предложила избрать  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064E5F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3525FC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064E5F">
        <w:rPr>
          <w:rFonts w:ascii="Times New Roman" w:hAnsi="Times New Roman" w:cs="Times New Roman"/>
          <w:sz w:val="24"/>
          <w:szCs w:val="24"/>
        </w:rPr>
        <w:t>1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064E5F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3525FC" w:rsidRDefault="003525FC" w:rsidP="0011614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064E5F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D76FC3" w:rsidRDefault="003525FC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95E9E" w:rsidRPr="00D76FC3" w:rsidRDefault="00395E9E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17AB2" w:rsidRDefault="00317AB2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17AB2" w:rsidRDefault="00317AB2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D76FC3" w:rsidRPr="00D76FC3" w:rsidRDefault="00D76FC3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17AB2" w:rsidRPr="00064E5F" w:rsidRDefault="00064E5F" w:rsidP="006C094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назначении внеплановой проверки деятельност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47BAE" w:rsidRPr="00147BAE">
        <w:rPr>
          <w:rFonts w:ascii="Times New Roman" w:eastAsia="Times New Roman" w:hAnsi="Times New Roman" w:cs="Times New Roman"/>
          <w:sz w:val="24"/>
          <w:szCs w:val="24"/>
        </w:rPr>
        <w:t xml:space="preserve"> ООО</w:t>
      </w:r>
      <w:proofErr w:type="gramEnd"/>
      <w:r w:rsidR="00147BAE" w:rsidRPr="00147BAE">
        <w:rPr>
          <w:rFonts w:ascii="Times New Roman" w:eastAsia="Times New Roman" w:hAnsi="Times New Roman" w:cs="Times New Roman"/>
          <w:sz w:val="24"/>
          <w:szCs w:val="24"/>
        </w:rPr>
        <w:t xml:space="preserve"> «СПМУ-ПЕНЕТРОН» при реконструкции объекта: «Спасская оросительная система (реконструкция 1-ой очереди), Самарская область»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связи с поступлением жалобы ФГБУ «Управление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самарамелиоводхоз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147BAE" w:rsidRPr="00147B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596B" w:rsidRDefault="00AA596B" w:rsidP="00064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AE" w:rsidRPr="004354FC" w:rsidRDefault="0009682C" w:rsidP="004354FC">
      <w:pPr>
        <w:pStyle w:val="a5"/>
        <w:ind w:firstLine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147BAE" w:rsidRPr="004354FC">
        <w:rPr>
          <w:rFonts w:ascii="Times New Roman" w:hAnsi="Times New Roman" w:cs="Times New Roman"/>
          <w:b/>
          <w:sz w:val="24"/>
          <w:szCs w:val="24"/>
        </w:rPr>
        <w:t xml:space="preserve"> ПОВЕСТКИ ДНЯ </w:t>
      </w:r>
      <w:r w:rsidR="004354FC" w:rsidRPr="00064E5F">
        <w:rPr>
          <w:rFonts w:ascii="Times New Roman" w:hAnsi="Times New Roman" w:cs="Times New Roman"/>
          <w:b/>
          <w:sz w:val="24"/>
          <w:szCs w:val="24"/>
        </w:rPr>
        <w:t>«</w:t>
      </w:r>
      <w:r w:rsidR="00064E5F" w:rsidRPr="00064E5F">
        <w:rPr>
          <w:rFonts w:ascii="Times New Roman" w:eastAsia="Times New Roman" w:hAnsi="Times New Roman" w:cs="Times New Roman"/>
          <w:b/>
          <w:sz w:val="24"/>
          <w:szCs w:val="24"/>
        </w:rPr>
        <w:t>О назначении внеплановой проверки деятельност</w:t>
      </w:r>
      <w:proofErr w:type="gramStart"/>
      <w:r w:rsidR="00064E5F" w:rsidRPr="00064E5F">
        <w:rPr>
          <w:rFonts w:ascii="Times New Roman" w:eastAsia="Times New Roman" w:hAnsi="Times New Roman" w:cs="Times New Roman"/>
          <w:b/>
          <w:sz w:val="24"/>
          <w:szCs w:val="24"/>
        </w:rPr>
        <w:t>и ООО</w:t>
      </w:r>
      <w:proofErr w:type="gramEnd"/>
      <w:r w:rsidR="00064E5F" w:rsidRPr="00064E5F">
        <w:rPr>
          <w:rFonts w:ascii="Times New Roman" w:eastAsia="Times New Roman" w:hAnsi="Times New Roman" w:cs="Times New Roman"/>
          <w:b/>
          <w:sz w:val="24"/>
          <w:szCs w:val="24"/>
        </w:rPr>
        <w:t xml:space="preserve"> «СПМУ-ПЕНЕТРОН» при реконструкции объекта: «Спасская оросительная система (реконструкция 1-ой очереди), Самарская область» в связи с поступлением жалобы ФГБУ «Управление «</w:t>
      </w:r>
      <w:proofErr w:type="spellStart"/>
      <w:r w:rsidR="00064E5F" w:rsidRPr="00064E5F">
        <w:rPr>
          <w:rFonts w:ascii="Times New Roman" w:eastAsia="Times New Roman" w:hAnsi="Times New Roman" w:cs="Times New Roman"/>
          <w:b/>
          <w:sz w:val="24"/>
          <w:szCs w:val="24"/>
        </w:rPr>
        <w:t>самарамелиоводхоз</w:t>
      </w:r>
      <w:proofErr w:type="spellEnd"/>
      <w:r w:rsidR="00064E5F" w:rsidRPr="00064E5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147BAE" w:rsidRPr="00064E5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47BAE" w:rsidRPr="006C0942" w:rsidRDefault="00147BAE" w:rsidP="00147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E5F" w:rsidRDefault="00147BAE" w:rsidP="001E1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 xml:space="preserve">Исполнительного директора НП «СРО «СГС»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Г.Н., который доложил</w:t>
      </w:r>
      <w:r w:rsidRPr="00D76FC3">
        <w:rPr>
          <w:rFonts w:ascii="Times New Roman" w:hAnsi="Times New Roman" w:cs="Times New Roman"/>
          <w:sz w:val="24"/>
          <w:szCs w:val="24"/>
        </w:rPr>
        <w:t xml:space="preserve">, что </w:t>
      </w:r>
      <w:r w:rsidR="00064E5F">
        <w:rPr>
          <w:rFonts w:ascii="Times New Roman" w:hAnsi="Times New Roman" w:cs="Times New Roman"/>
          <w:sz w:val="24"/>
          <w:szCs w:val="24"/>
        </w:rPr>
        <w:t>в связи с поручением Правления 19.02.2014 г. в 11.00 проведено разбирательство с целью подтверждения обстоятельств, изложенных в жалобе</w:t>
      </w:r>
      <w:r w:rsidR="00A934F2">
        <w:rPr>
          <w:rFonts w:ascii="Times New Roman" w:hAnsi="Times New Roman" w:cs="Times New Roman"/>
          <w:sz w:val="24"/>
          <w:szCs w:val="24"/>
        </w:rPr>
        <w:t>,</w:t>
      </w:r>
      <w:r w:rsidR="00064E5F">
        <w:rPr>
          <w:rFonts w:ascii="Times New Roman" w:hAnsi="Times New Roman" w:cs="Times New Roman"/>
          <w:sz w:val="24"/>
          <w:szCs w:val="24"/>
        </w:rPr>
        <w:t xml:space="preserve"> с участием Самсонова А.Б., директор</w:t>
      </w:r>
      <w:proofErr w:type="gramStart"/>
      <w:r w:rsidR="00064E5F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064E5F">
        <w:rPr>
          <w:rFonts w:ascii="Times New Roman" w:hAnsi="Times New Roman" w:cs="Times New Roman"/>
          <w:sz w:val="24"/>
          <w:szCs w:val="24"/>
        </w:rPr>
        <w:t xml:space="preserve"> «СПМУ-ПЕНЕТРОН» и Кравцовым А.И., и.о. директора ФГБУ «Управление «</w:t>
      </w:r>
      <w:proofErr w:type="spellStart"/>
      <w:r w:rsidR="00064E5F">
        <w:rPr>
          <w:rFonts w:ascii="Times New Roman" w:hAnsi="Times New Roman" w:cs="Times New Roman"/>
          <w:sz w:val="24"/>
          <w:szCs w:val="24"/>
        </w:rPr>
        <w:t>Самарамелиоводхоз</w:t>
      </w:r>
      <w:proofErr w:type="spellEnd"/>
      <w:r w:rsidR="00064E5F">
        <w:rPr>
          <w:rFonts w:ascii="Times New Roman" w:hAnsi="Times New Roman" w:cs="Times New Roman"/>
          <w:sz w:val="24"/>
          <w:szCs w:val="24"/>
        </w:rPr>
        <w:t>»</w:t>
      </w:r>
      <w:r w:rsidR="00A934F2">
        <w:rPr>
          <w:rFonts w:ascii="Times New Roman" w:hAnsi="Times New Roman" w:cs="Times New Roman"/>
          <w:sz w:val="24"/>
          <w:szCs w:val="24"/>
        </w:rPr>
        <w:t>.</w:t>
      </w:r>
    </w:p>
    <w:p w:rsidR="00147BAE" w:rsidRDefault="00A934F2" w:rsidP="00A93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разбирательства стороны давали противоречивые пояснения относительно обстоятельств выполнения работ </w:t>
      </w:r>
      <w:r w:rsidR="001E19B8">
        <w:rPr>
          <w:rFonts w:ascii="Times New Roman" w:hAnsi="Times New Roman" w:cs="Times New Roman"/>
          <w:sz w:val="24"/>
          <w:szCs w:val="24"/>
        </w:rPr>
        <w:t>по реконструкции объекта: «Спасская оросительная система (реконструкция 1-ой очереди), Самарская область».</w:t>
      </w:r>
      <w:r w:rsidR="005F7A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4F2" w:rsidRDefault="00A934F2" w:rsidP="00A93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установления наличия обстоятель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применения мер дисциплинарной ответственности предлагается провести внеплановую выездную проверку на объекте «Спасская оросительная система (реконструкция 1-ой очереди), Самарская область» 25.02.2014 г. в 12.00 с участием сторон.</w:t>
      </w:r>
    </w:p>
    <w:p w:rsidR="004354FC" w:rsidRDefault="004354FC" w:rsidP="00A934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9682C" w:rsidRDefault="004354FC" w:rsidP="00A93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РЕШИЛИ:</w:t>
      </w:r>
      <w:r w:rsidR="00A934F2">
        <w:rPr>
          <w:rFonts w:ascii="Times New Roman" w:hAnsi="Times New Roman" w:cs="Times New Roman"/>
          <w:sz w:val="24"/>
          <w:szCs w:val="24"/>
        </w:rPr>
        <w:t xml:space="preserve"> </w:t>
      </w:r>
      <w:r w:rsidR="0009682C">
        <w:rPr>
          <w:rFonts w:ascii="Times New Roman" w:hAnsi="Times New Roman" w:cs="Times New Roman"/>
          <w:sz w:val="24"/>
          <w:szCs w:val="24"/>
        </w:rPr>
        <w:t>ООО «СПМУ-ПЕНЕТРОН» направить в ФГБУ «Управление «</w:t>
      </w:r>
      <w:proofErr w:type="spellStart"/>
      <w:r w:rsidR="0009682C">
        <w:rPr>
          <w:rFonts w:ascii="Times New Roman" w:hAnsi="Times New Roman" w:cs="Times New Roman"/>
          <w:sz w:val="24"/>
          <w:szCs w:val="24"/>
        </w:rPr>
        <w:t>Самарамелиоводхоз</w:t>
      </w:r>
      <w:proofErr w:type="spellEnd"/>
      <w:r w:rsidR="0009682C">
        <w:rPr>
          <w:rFonts w:ascii="Times New Roman" w:hAnsi="Times New Roman" w:cs="Times New Roman"/>
          <w:sz w:val="24"/>
          <w:szCs w:val="24"/>
        </w:rPr>
        <w:t>» предложение по устранению обстоятельств, препятствующих своевременному окончанию работ по реконструкции объекте «Спасская оросительная система (реконструкция 1-ой очереди), Самарская область».</w:t>
      </w:r>
    </w:p>
    <w:p w:rsidR="00A934F2" w:rsidRDefault="00A934F2" w:rsidP="00A93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внеплановую выездную проверку деятельност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«СПМУ-ПЕНЕТРОН» на предмет выявления нарушений при проведении работ по монтажу напорных трубопроводов систем мелиорации  на объекте «Спасская оросительная система (реконструкция 1-ой очереди), Самарская область» 25.02.2014 г. в 12.00 с участием сторон.</w:t>
      </w:r>
    </w:p>
    <w:p w:rsidR="004354FC" w:rsidRDefault="00A934F2" w:rsidP="004354FC">
      <w:pPr>
        <w:spacing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Уведомить о проведении вышеуказанной проверки ФГБУ «Управление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Самарамелиоводхоз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4354FC" w:rsidRPr="002C65CB" w:rsidRDefault="00A934F2" w:rsidP="004354F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</w:t>
      </w:r>
      <w:r w:rsidR="004354FC" w:rsidRPr="002C65CB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4354FC" w:rsidRPr="002C65CB" w:rsidRDefault="004354FC" w:rsidP="004354F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4354FC" w:rsidRPr="006C0942" w:rsidRDefault="004354FC" w:rsidP="004354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A596B" w:rsidRPr="006C0942" w:rsidRDefault="00AA596B" w:rsidP="006C0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3525FC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942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  <w:t>Л.С. Аристова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27AA6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  <w:t>Н.Н. Коньков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6C0942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4F2" w:rsidRDefault="00A934F2" w:rsidP="004773B1">
      <w:pPr>
        <w:spacing w:after="0" w:line="240" w:lineRule="auto"/>
      </w:pPr>
      <w:r>
        <w:separator/>
      </w:r>
    </w:p>
  </w:endnote>
  <w:endnote w:type="continuationSeparator" w:id="1">
    <w:p w:rsidR="00A934F2" w:rsidRDefault="00A934F2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4F2" w:rsidRDefault="00A934F2" w:rsidP="004773B1">
      <w:pPr>
        <w:spacing w:after="0" w:line="240" w:lineRule="auto"/>
      </w:pPr>
      <w:r>
        <w:separator/>
      </w:r>
    </w:p>
  </w:footnote>
  <w:footnote w:type="continuationSeparator" w:id="1">
    <w:p w:rsidR="00A934F2" w:rsidRDefault="00A934F2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4F2" w:rsidRDefault="002C0D07">
    <w:pPr>
      <w:pStyle w:val="a3"/>
      <w:jc w:val="center"/>
    </w:pPr>
    <w:fldSimple w:instr=" PAGE   \* MERGEFORMAT ">
      <w:r w:rsidR="00B3630B">
        <w:rPr>
          <w:noProof/>
        </w:rPr>
        <w:t>2</w:t>
      </w:r>
    </w:fldSimple>
  </w:p>
  <w:p w:rsidR="00A934F2" w:rsidRDefault="00A934F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BE43C33"/>
    <w:multiLevelType w:val="hybridMultilevel"/>
    <w:tmpl w:val="EC52B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64E5F"/>
    <w:rsid w:val="0009682C"/>
    <w:rsid w:val="000C6539"/>
    <w:rsid w:val="0010225B"/>
    <w:rsid w:val="0011614A"/>
    <w:rsid w:val="00147BAE"/>
    <w:rsid w:val="0015601E"/>
    <w:rsid w:val="0017036E"/>
    <w:rsid w:val="001B4AC1"/>
    <w:rsid w:val="001B6B58"/>
    <w:rsid w:val="001E19B8"/>
    <w:rsid w:val="0022365C"/>
    <w:rsid w:val="002C0D07"/>
    <w:rsid w:val="00317AB2"/>
    <w:rsid w:val="00326811"/>
    <w:rsid w:val="00330CEE"/>
    <w:rsid w:val="003525FC"/>
    <w:rsid w:val="00385479"/>
    <w:rsid w:val="00395E9E"/>
    <w:rsid w:val="003B27F9"/>
    <w:rsid w:val="003D23B5"/>
    <w:rsid w:val="003E4757"/>
    <w:rsid w:val="004134E0"/>
    <w:rsid w:val="004354FC"/>
    <w:rsid w:val="004773B1"/>
    <w:rsid w:val="00493DD4"/>
    <w:rsid w:val="004D1448"/>
    <w:rsid w:val="004E0BF5"/>
    <w:rsid w:val="004F6322"/>
    <w:rsid w:val="0055418B"/>
    <w:rsid w:val="005F7AF6"/>
    <w:rsid w:val="00614316"/>
    <w:rsid w:val="0062212E"/>
    <w:rsid w:val="0062700A"/>
    <w:rsid w:val="006C0942"/>
    <w:rsid w:val="006E0F31"/>
    <w:rsid w:val="00704DCF"/>
    <w:rsid w:val="007E3E00"/>
    <w:rsid w:val="007F2ED1"/>
    <w:rsid w:val="00833014"/>
    <w:rsid w:val="00834BC0"/>
    <w:rsid w:val="008515FD"/>
    <w:rsid w:val="008832A4"/>
    <w:rsid w:val="008B1788"/>
    <w:rsid w:val="00927AA6"/>
    <w:rsid w:val="00937720"/>
    <w:rsid w:val="00955491"/>
    <w:rsid w:val="009569D9"/>
    <w:rsid w:val="00956B94"/>
    <w:rsid w:val="009639F5"/>
    <w:rsid w:val="009761D4"/>
    <w:rsid w:val="00994831"/>
    <w:rsid w:val="009A580F"/>
    <w:rsid w:val="009F1B91"/>
    <w:rsid w:val="00A934F2"/>
    <w:rsid w:val="00AA596B"/>
    <w:rsid w:val="00AD7E7C"/>
    <w:rsid w:val="00AF6824"/>
    <w:rsid w:val="00B3630B"/>
    <w:rsid w:val="00B72DCB"/>
    <w:rsid w:val="00BB6383"/>
    <w:rsid w:val="00BC2431"/>
    <w:rsid w:val="00BD7276"/>
    <w:rsid w:val="00C32F19"/>
    <w:rsid w:val="00C77BAC"/>
    <w:rsid w:val="00C867EA"/>
    <w:rsid w:val="00CD31CC"/>
    <w:rsid w:val="00CE2672"/>
    <w:rsid w:val="00D522DD"/>
    <w:rsid w:val="00D658CE"/>
    <w:rsid w:val="00D76FC3"/>
    <w:rsid w:val="00DD2F8E"/>
    <w:rsid w:val="00E1503B"/>
    <w:rsid w:val="00E150E5"/>
    <w:rsid w:val="00E84A8A"/>
    <w:rsid w:val="00F2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BC25-C9E7-40FE-ADA5-2125DB42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28</cp:revision>
  <cp:lastPrinted>2014-04-21T10:47:00Z</cp:lastPrinted>
  <dcterms:created xsi:type="dcterms:W3CDTF">2013-06-26T05:12:00Z</dcterms:created>
  <dcterms:modified xsi:type="dcterms:W3CDTF">2014-04-22T11:31:00Z</dcterms:modified>
</cp:coreProperties>
</file>