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B8650C">
        <w:rPr>
          <w:rFonts w:ascii="Times New Roman" w:hAnsi="Times New Roman"/>
          <w:b/>
          <w:sz w:val="24"/>
          <w:szCs w:val="24"/>
        </w:rPr>
        <w:t>1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B8650C">
        <w:rPr>
          <w:rFonts w:ascii="Times New Roman" w:hAnsi="Times New Roman"/>
          <w:b/>
          <w:sz w:val="24"/>
          <w:szCs w:val="24"/>
        </w:rPr>
        <w:t>11.01.2023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CD4DD9" w:rsidRPr="00EC077A">
        <w:rPr>
          <w:rFonts w:ascii="Times New Roman" w:hAnsi="Times New Roman"/>
          <w:sz w:val="24"/>
          <w:szCs w:val="24"/>
        </w:rPr>
        <w:t>9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7: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Pr="00EC077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B8650C">
        <w:rPr>
          <w:rFonts w:ascii="Times New Roman" w:hAnsi="Times New Roman"/>
          <w:sz w:val="24"/>
          <w:szCs w:val="24"/>
        </w:rPr>
        <w:t>4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0D5E38" w:rsidRPr="005D4321" w:rsidRDefault="00E62DAF" w:rsidP="005D432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5D4321">
        <w:rPr>
          <w:rFonts w:ascii="Times New Roman" w:hAnsi="Times New Roman"/>
          <w:sz w:val="24"/>
          <w:szCs w:val="24"/>
        </w:rPr>
        <w:t>О прекращении членства в Ассоциации «СРО «СГС».</w:t>
      </w:r>
    </w:p>
    <w:p w:rsidR="00E62DAF" w:rsidRPr="005D4321" w:rsidRDefault="00E62DAF" w:rsidP="005D432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О назначении аудиторской организации.</w:t>
      </w:r>
    </w:p>
    <w:p w:rsidR="00E62DAF" w:rsidRPr="005D4321" w:rsidRDefault="00E62DAF" w:rsidP="005D432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Внесение изменений в план расходования займа (заемщик ЗАО «АТМ-Сервис).</w:t>
      </w:r>
    </w:p>
    <w:p w:rsidR="00E62DAF" w:rsidRPr="005D4321" w:rsidRDefault="00E62DAF" w:rsidP="005D4321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Внесение изменений в план расходования займа (заемщик ООО «ТЭС»).</w:t>
      </w:r>
    </w:p>
    <w:p w:rsidR="00E62DAF" w:rsidRPr="005D4321" w:rsidRDefault="00E62DAF" w:rsidP="005D4321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:rsidR="00B8650C" w:rsidRDefault="00B8650C" w:rsidP="005D432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5D4321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5D4321" w:rsidRPr="005D4321" w:rsidRDefault="005D4321" w:rsidP="005D432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650C" w:rsidRPr="005D4321" w:rsidRDefault="00B8650C" w:rsidP="005D432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на основании данных полученных из ЕГРЮЛ </w:t>
      </w:r>
      <w:r w:rsidRPr="005D4321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«Высокоэффективное Оборудование» (ООО «ВЭО»</w:t>
      </w:r>
      <w:r w:rsidRPr="005D4321">
        <w:rPr>
          <w:rFonts w:ascii="Times New Roman" w:hAnsi="Times New Roman"/>
          <w:sz w:val="24"/>
          <w:szCs w:val="24"/>
        </w:rPr>
        <w:t xml:space="preserve">  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ИНН  6316210527 </w:t>
      </w:r>
      <w:r w:rsidRPr="005D432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ОГРН </w:t>
      </w:r>
      <w:r w:rsidRPr="005D4321">
        <w:rPr>
          <w:rFonts w:ascii="Times New Roman" w:hAnsi="Times New Roman"/>
          <w:b/>
          <w:bCs/>
          <w:sz w:val="24"/>
          <w:szCs w:val="24"/>
        </w:rPr>
        <w:t>1156313030950</w:t>
      </w:r>
      <w:r w:rsidRPr="005D4321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5D4321">
        <w:rPr>
          <w:rFonts w:ascii="Times New Roman" w:hAnsi="Times New Roman"/>
          <w:color w:val="000000"/>
          <w:sz w:val="24"/>
          <w:szCs w:val="24"/>
        </w:rPr>
        <w:t xml:space="preserve">сменило  адрес юридического лица на г.Москва с 30.12.2022г. В соответствии с действующим градостроительным законодательством РФ, а также </w:t>
      </w:r>
      <w:r w:rsidRPr="005D4321">
        <w:rPr>
          <w:rFonts w:ascii="Times New Roman" w:hAnsi="Times New Roman"/>
          <w:sz w:val="24"/>
          <w:szCs w:val="24"/>
        </w:rPr>
        <w:t>Положением о членстве в Ассоциации «СРО «СГС» (в ред. от 14.04.2021г)</w:t>
      </w:r>
      <w:r w:rsidRPr="005D43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321">
        <w:rPr>
          <w:rFonts w:ascii="Times New Roman" w:hAnsi="Times New Roman"/>
          <w:sz w:val="24"/>
          <w:szCs w:val="24"/>
        </w:rPr>
        <w:t>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B8650C" w:rsidRPr="005D4321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В связи со сменой ООО «</w:t>
      </w:r>
      <w:proofErr w:type="gramStart"/>
      <w:r w:rsidRPr="005D4321">
        <w:rPr>
          <w:rFonts w:ascii="Times New Roman" w:hAnsi="Times New Roman"/>
          <w:sz w:val="24"/>
          <w:szCs w:val="24"/>
        </w:rPr>
        <w:t xml:space="preserve">ВЭО»  </w:t>
      </w:r>
      <w:r w:rsidRPr="005D4321">
        <w:rPr>
          <w:rFonts w:ascii="Times New Roman" w:hAnsi="Times New Roman"/>
          <w:color w:val="000000"/>
          <w:sz w:val="24"/>
          <w:szCs w:val="24"/>
        </w:rPr>
        <w:t>юридического</w:t>
      </w:r>
      <w:proofErr w:type="gramEnd"/>
      <w:r w:rsidRPr="005D4321">
        <w:rPr>
          <w:rFonts w:ascii="Times New Roman" w:hAnsi="Times New Roman"/>
          <w:color w:val="000000"/>
          <w:sz w:val="24"/>
          <w:szCs w:val="24"/>
        </w:rPr>
        <w:t xml:space="preserve"> адреса на г.Москва, организация не соответствует условиям членства в </w:t>
      </w:r>
      <w:r w:rsidRPr="005D4321">
        <w:rPr>
          <w:rFonts w:ascii="Times New Roman" w:hAnsi="Times New Roman"/>
          <w:sz w:val="24"/>
          <w:szCs w:val="24"/>
        </w:rPr>
        <w:t>Ассоциации «СРО «СГС» по региональному принципу, и подлежит исключению из членов Ассоциации «СРО «СГС».</w:t>
      </w:r>
    </w:p>
    <w:p w:rsidR="00B8650C" w:rsidRPr="005D4321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50C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РЕШИЛИ</w:t>
      </w:r>
      <w:proofErr w:type="gramStart"/>
      <w:r w:rsidRPr="005D4321">
        <w:rPr>
          <w:rFonts w:ascii="Times New Roman" w:hAnsi="Times New Roman"/>
          <w:sz w:val="24"/>
          <w:szCs w:val="24"/>
        </w:rPr>
        <w:t>: Исключить</w:t>
      </w:r>
      <w:proofErr w:type="gramEnd"/>
      <w:r w:rsidRPr="005D4321">
        <w:rPr>
          <w:rFonts w:ascii="Times New Roman" w:hAnsi="Times New Roman"/>
          <w:sz w:val="24"/>
          <w:szCs w:val="24"/>
        </w:rPr>
        <w:t xml:space="preserve"> из членов Ассоциации «СРО «СГС» в связи с нарушением норм, установленных Положением о членстве в Ассоциации «СРО «СГС»:</w:t>
      </w: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50C" w:rsidRPr="005D4321" w:rsidRDefault="00B8650C" w:rsidP="005D43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- </w:t>
      </w:r>
      <w:r w:rsidRPr="005D4321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«Высокоэффективное Оборудование» (ООО «ВЭО»</w:t>
      </w:r>
      <w:r w:rsidRPr="005D4321">
        <w:rPr>
          <w:rFonts w:ascii="Times New Roman" w:hAnsi="Times New Roman"/>
          <w:sz w:val="24"/>
          <w:szCs w:val="24"/>
        </w:rPr>
        <w:t xml:space="preserve">  </w:t>
      </w:r>
      <w:r w:rsidRPr="005D4321">
        <w:rPr>
          <w:rFonts w:ascii="Times New Roman" w:hAnsi="Times New Roman"/>
          <w:b/>
          <w:bCs/>
          <w:sz w:val="24"/>
          <w:szCs w:val="24"/>
        </w:rPr>
        <w:t>ИНН  6316210527 ОГРН 1156313030950) и</w:t>
      </w:r>
      <w:r w:rsidRPr="005D4321">
        <w:rPr>
          <w:rFonts w:ascii="Times New Roman" w:hAnsi="Times New Roman"/>
          <w:sz w:val="24"/>
          <w:szCs w:val="24"/>
        </w:rPr>
        <w:t xml:space="preserve">з членов Ассоциации «Саморегулируемая организация «Самарская гильдия строителей» на основании п.4 ст.9.1  Положения о членстве в Ассоциации «СРО «СГС» </w:t>
      </w:r>
      <w:r w:rsidRPr="005D4321">
        <w:rPr>
          <w:rFonts w:ascii="Times New Roman" w:hAnsi="Times New Roman"/>
          <w:b/>
          <w:bCs/>
          <w:sz w:val="24"/>
          <w:szCs w:val="24"/>
        </w:rPr>
        <w:t>с 30.12.2022 г.</w:t>
      </w:r>
    </w:p>
    <w:p w:rsidR="00B8650C" w:rsidRPr="005D4321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В соответствии с п.9.8. Положения о членстве в Ассоциации «СРО «СГС», утвержденным решением Общего собрания членов Ассоциации «СРО «СГС» от 14.04.2021 г. (Протокол №1) лицу, прекратившему членство в саморегулируемой организации, не возвращаются уплаченные </w:t>
      </w:r>
      <w:r w:rsidRPr="005D4321">
        <w:rPr>
          <w:rFonts w:ascii="Times New Roman" w:hAnsi="Times New Roman"/>
          <w:sz w:val="24"/>
          <w:szCs w:val="24"/>
        </w:rPr>
        <w:lastRenderedPageBreak/>
        <w:t>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B8650C" w:rsidRPr="005D4321" w:rsidRDefault="00B8650C" w:rsidP="005D43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50C" w:rsidRPr="005D4321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F8432E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B8650C" w:rsidRPr="005D4321" w:rsidRDefault="00B8650C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650C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5D4321">
        <w:rPr>
          <w:rFonts w:ascii="Times New Roman" w:hAnsi="Times New Roman"/>
          <w:sz w:val="24"/>
          <w:szCs w:val="24"/>
        </w:rPr>
        <w:t xml:space="preserve"> «О назначении аудиторской организации»</w:t>
      </w: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DAF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присутствующим о том, что в соответствии с п.9.6.3. Устава для проверки ведения бухгалтерского учета и финансовой (бухгалтерской) отчетности Ассоциации «СРО «СГС» за 2022 год необходимо назначить аудиторскую организацию.</w:t>
      </w: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DAF" w:rsidRPr="005D4321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РЕШИЛИ: Назначить Аудиторской фирмой ООО «</w:t>
      </w:r>
      <w:r w:rsidR="00FE1822">
        <w:rPr>
          <w:rFonts w:ascii="Times New Roman" w:hAnsi="Times New Roman"/>
          <w:sz w:val="24"/>
          <w:szCs w:val="24"/>
        </w:rPr>
        <w:t>Центр а</w:t>
      </w:r>
      <w:r w:rsidRPr="005D4321">
        <w:rPr>
          <w:rFonts w:ascii="Times New Roman" w:hAnsi="Times New Roman"/>
          <w:sz w:val="24"/>
          <w:szCs w:val="24"/>
        </w:rPr>
        <w:t>удит</w:t>
      </w:r>
      <w:r w:rsidR="00FE1822">
        <w:rPr>
          <w:rFonts w:ascii="Times New Roman" w:hAnsi="Times New Roman"/>
          <w:sz w:val="24"/>
          <w:szCs w:val="24"/>
        </w:rPr>
        <w:t>а</w:t>
      </w:r>
      <w:r w:rsidRPr="005D4321">
        <w:rPr>
          <w:rFonts w:ascii="Times New Roman" w:hAnsi="Times New Roman"/>
          <w:sz w:val="24"/>
          <w:szCs w:val="24"/>
        </w:rPr>
        <w:t>»</w:t>
      </w:r>
      <w:r w:rsidR="00FE1822">
        <w:rPr>
          <w:rFonts w:ascii="Times New Roman" w:hAnsi="Times New Roman"/>
          <w:sz w:val="24"/>
          <w:szCs w:val="24"/>
        </w:rPr>
        <w:t xml:space="preserve"> (ИНН 6311053260)</w:t>
      </w:r>
      <w:r w:rsidRPr="005D4321">
        <w:rPr>
          <w:rFonts w:ascii="Times New Roman" w:hAnsi="Times New Roman"/>
          <w:sz w:val="24"/>
          <w:szCs w:val="24"/>
        </w:rPr>
        <w:t xml:space="preserve"> для проверки ведения бухгалтерского учета и финансовой (бухгалтерской) отчетности Ассоциации «СРО «СГС» за 2022 год.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321" w:rsidRPr="005D4321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 </w:t>
      </w:r>
      <w:r w:rsidR="005D4321" w:rsidRPr="005D4321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D4321" w:rsidRDefault="005D4321" w:rsidP="005D4321">
      <w:pPr>
        <w:pStyle w:val="a7"/>
        <w:spacing w:after="0" w:line="240" w:lineRule="auto"/>
        <w:ind w:left="0" w:firstLine="363"/>
        <w:rPr>
          <w:rFonts w:ascii="Times New Roman" w:hAnsi="Times New Roman"/>
          <w:b/>
          <w:bCs/>
          <w:sz w:val="24"/>
          <w:szCs w:val="24"/>
        </w:rPr>
      </w:pPr>
    </w:p>
    <w:p w:rsidR="00E62DAF" w:rsidRPr="005D4321" w:rsidRDefault="00E62DAF" w:rsidP="005D4321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5D4321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№15/СРО от 02.06.2022 г.» </w:t>
      </w:r>
    </w:p>
    <w:p w:rsidR="005D4321" w:rsidRDefault="005D4321" w:rsidP="005D4321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E62DAF" w:rsidRPr="005D4321" w:rsidRDefault="00E62DAF" w:rsidP="005D4321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ЗАО «АТМ-Сервис» (ИНН 6315378196)</w:t>
      </w:r>
      <w:r w:rsidRPr="005D4321">
        <w:rPr>
          <w:rFonts w:ascii="Times New Roman" w:hAnsi="Times New Roman"/>
          <w:sz w:val="24"/>
          <w:szCs w:val="24"/>
        </w:rPr>
        <w:t xml:space="preserve"> по договору займа от 02.06.2022г №15/СРО предоставлен заем в размере 6 200 000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4321">
        <w:rPr>
          <w:rFonts w:ascii="Times New Roman" w:hAnsi="Times New Roman"/>
          <w:sz w:val="24"/>
          <w:szCs w:val="24"/>
        </w:rPr>
        <w:t>(шесть миллионов двести тысяч) 00 рублей.</w:t>
      </w:r>
    </w:p>
    <w:p w:rsidR="00E62DAF" w:rsidRPr="005D4321" w:rsidRDefault="00E62DAF" w:rsidP="005D4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5D4321" w:rsidRDefault="005D4321" w:rsidP="005D4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2DAF" w:rsidRPr="005D4321" w:rsidRDefault="00E62DAF" w:rsidP="005D4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4321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5D4321">
        <w:rPr>
          <w:rFonts w:ascii="Times New Roman" w:hAnsi="Times New Roman"/>
          <w:bCs/>
          <w:sz w:val="24"/>
          <w:szCs w:val="24"/>
        </w:rPr>
        <w:t xml:space="preserve">: </w:t>
      </w:r>
      <w:r w:rsidRPr="005D4321">
        <w:rPr>
          <w:rFonts w:ascii="Times New Roman" w:hAnsi="Times New Roman"/>
          <w:sz w:val="24"/>
          <w:szCs w:val="24"/>
        </w:rPr>
        <w:t>Внести</w:t>
      </w:r>
      <w:proofErr w:type="gramEnd"/>
      <w:r w:rsidRPr="005D4321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от 02.06.2022г №15/СРО. Поручить юридическому отделу подготовить дополнительное соглашение к договору займа от 02.06.2022г №15/СРО с учетом озвученных изменений. </w:t>
      </w:r>
    </w:p>
    <w:p w:rsid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DAF" w:rsidRPr="005D4321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F8432E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62DAF" w:rsidRPr="005D4321" w:rsidRDefault="00E62DAF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D4321" w:rsidRDefault="005D4321" w:rsidP="005D4321">
      <w:pPr>
        <w:pStyle w:val="a7"/>
        <w:spacing w:after="0" w:line="240" w:lineRule="auto"/>
        <w:ind w:left="0" w:firstLine="363"/>
        <w:rPr>
          <w:rFonts w:ascii="Times New Roman" w:hAnsi="Times New Roman"/>
          <w:b/>
          <w:bCs/>
          <w:sz w:val="24"/>
          <w:szCs w:val="24"/>
        </w:rPr>
      </w:pPr>
    </w:p>
    <w:p w:rsidR="005D4321" w:rsidRPr="005D4321" w:rsidRDefault="005D4321" w:rsidP="005D4321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5D4321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№19/СРО от 25.07.2022 г.» </w:t>
      </w:r>
    </w:p>
    <w:p w:rsidR="005D4321" w:rsidRDefault="005D4321" w:rsidP="005D4321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5D4321" w:rsidRPr="005D4321" w:rsidRDefault="005D4321" w:rsidP="005D4321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5D4321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5D4321">
        <w:rPr>
          <w:rFonts w:ascii="Times New Roman" w:hAnsi="Times New Roman"/>
          <w:sz w:val="24"/>
          <w:szCs w:val="24"/>
        </w:rPr>
        <w:t xml:space="preserve"> по договору займа от </w:t>
      </w:r>
      <w:bookmarkStart w:id="4" w:name="_Hlk107313039"/>
      <w:r w:rsidRPr="005D4321">
        <w:rPr>
          <w:rFonts w:ascii="Times New Roman" w:hAnsi="Times New Roman"/>
          <w:sz w:val="24"/>
          <w:szCs w:val="24"/>
        </w:rPr>
        <w:t xml:space="preserve">25.07.2022 г. №19/СРО </w:t>
      </w:r>
      <w:bookmarkEnd w:id="4"/>
      <w:r w:rsidRPr="005D4321">
        <w:rPr>
          <w:rFonts w:ascii="Times New Roman" w:hAnsi="Times New Roman"/>
          <w:sz w:val="24"/>
          <w:szCs w:val="24"/>
        </w:rPr>
        <w:t>предоставлен заем в размере 11 765 364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4321">
        <w:rPr>
          <w:rFonts w:ascii="Times New Roman" w:hAnsi="Times New Roman"/>
          <w:sz w:val="24"/>
          <w:szCs w:val="24"/>
        </w:rPr>
        <w:t>(одиннадцать миллионов семьсот шестьдесят пять тысяч триста шестьдесят четыре) рубля 63 коп.</w:t>
      </w:r>
    </w:p>
    <w:p w:rsidR="005D4321" w:rsidRPr="005D4321" w:rsidRDefault="005D4321" w:rsidP="005D4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lastRenderedPageBreak/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AA54AC" w:rsidRDefault="00AA54AC" w:rsidP="005D4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D4321" w:rsidRPr="005D4321" w:rsidRDefault="005D4321" w:rsidP="005D43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4321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5D4321">
        <w:rPr>
          <w:rFonts w:ascii="Times New Roman" w:hAnsi="Times New Roman"/>
          <w:bCs/>
          <w:sz w:val="24"/>
          <w:szCs w:val="24"/>
        </w:rPr>
        <w:t xml:space="preserve">: </w:t>
      </w:r>
      <w:r w:rsidRPr="005D4321">
        <w:rPr>
          <w:rFonts w:ascii="Times New Roman" w:hAnsi="Times New Roman"/>
          <w:sz w:val="24"/>
          <w:szCs w:val="24"/>
        </w:rPr>
        <w:t>Внести</w:t>
      </w:r>
      <w:proofErr w:type="gramEnd"/>
      <w:r w:rsidRPr="005D4321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от 25.07.2022 г. №19/СРО. Поручить юридическому отделу подготовить дополнительное соглашение к договору займа от 25.07.2022 г. №19/СРО с учетом озвученных изменений. </w:t>
      </w:r>
    </w:p>
    <w:p w:rsidR="005D4321" w:rsidRPr="005D4321" w:rsidRDefault="005D4321" w:rsidP="005D4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D4321" w:rsidRPr="005D4321" w:rsidRDefault="005D4321" w:rsidP="005D43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C7C" w:rsidRDefault="00413C7C" w:rsidP="004773B1">
      <w:pPr>
        <w:spacing w:after="0" w:line="240" w:lineRule="auto"/>
      </w:pPr>
      <w:r>
        <w:separator/>
      </w:r>
    </w:p>
  </w:endnote>
  <w:endnote w:type="continuationSeparator" w:id="0">
    <w:p w:rsidR="00413C7C" w:rsidRDefault="00413C7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C7C" w:rsidRDefault="00413C7C" w:rsidP="004773B1">
      <w:pPr>
        <w:spacing w:after="0" w:line="240" w:lineRule="auto"/>
      </w:pPr>
      <w:r>
        <w:separator/>
      </w:r>
    </w:p>
  </w:footnote>
  <w:footnote w:type="continuationSeparator" w:id="0">
    <w:p w:rsidR="00413C7C" w:rsidRDefault="00413C7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36139">
    <w:abstractNumId w:val="19"/>
  </w:num>
  <w:num w:numId="2" w16cid:durableId="343361928">
    <w:abstractNumId w:val="21"/>
  </w:num>
  <w:num w:numId="3" w16cid:durableId="822544896">
    <w:abstractNumId w:val="14"/>
  </w:num>
  <w:num w:numId="4" w16cid:durableId="1412777145">
    <w:abstractNumId w:val="18"/>
  </w:num>
  <w:num w:numId="5" w16cid:durableId="1058284610">
    <w:abstractNumId w:val="13"/>
  </w:num>
  <w:num w:numId="6" w16cid:durableId="877543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2498603">
    <w:abstractNumId w:val="6"/>
  </w:num>
  <w:num w:numId="8" w16cid:durableId="2024549393">
    <w:abstractNumId w:val="12"/>
  </w:num>
  <w:num w:numId="9" w16cid:durableId="1025864898">
    <w:abstractNumId w:val="10"/>
  </w:num>
  <w:num w:numId="10" w16cid:durableId="158154336">
    <w:abstractNumId w:val="16"/>
  </w:num>
  <w:num w:numId="11" w16cid:durableId="10166908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607955">
    <w:abstractNumId w:val="0"/>
  </w:num>
  <w:num w:numId="13" w16cid:durableId="587930261">
    <w:abstractNumId w:val="7"/>
  </w:num>
  <w:num w:numId="14" w16cid:durableId="22633825">
    <w:abstractNumId w:val="3"/>
  </w:num>
  <w:num w:numId="15" w16cid:durableId="163401465">
    <w:abstractNumId w:val="9"/>
  </w:num>
  <w:num w:numId="16" w16cid:durableId="1798642846">
    <w:abstractNumId w:val="1"/>
  </w:num>
  <w:num w:numId="17" w16cid:durableId="220793016">
    <w:abstractNumId w:val="4"/>
  </w:num>
  <w:num w:numId="18" w16cid:durableId="532547094">
    <w:abstractNumId w:val="2"/>
  </w:num>
  <w:num w:numId="19" w16cid:durableId="1005282143">
    <w:abstractNumId w:val="15"/>
  </w:num>
  <w:num w:numId="20" w16cid:durableId="123041881">
    <w:abstractNumId w:val="5"/>
  </w:num>
  <w:num w:numId="21" w16cid:durableId="806899326">
    <w:abstractNumId w:val="11"/>
  </w:num>
  <w:num w:numId="22" w16cid:durableId="2082865371">
    <w:abstractNumId w:val="20"/>
  </w:num>
  <w:num w:numId="23" w16cid:durableId="82533521">
    <w:abstractNumId w:val="8"/>
  </w:num>
  <w:num w:numId="24" w16cid:durableId="206644837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754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E74"/>
    <w:rsid w:val="00723256"/>
    <w:rsid w:val="00723541"/>
    <w:rsid w:val="00724FC4"/>
    <w:rsid w:val="00725743"/>
    <w:rsid w:val="007259B4"/>
    <w:rsid w:val="00725D30"/>
    <w:rsid w:val="007264F7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40096"/>
    <w:rsid w:val="00D40D4E"/>
    <w:rsid w:val="00D41A86"/>
    <w:rsid w:val="00D41F3F"/>
    <w:rsid w:val="00D42466"/>
    <w:rsid w:val="00D42793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84B3B7-F5D1-44C3-8DCE-58972CA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2025-03-06T11:26:00Z</dcterms:created>
  <dcterms:modified xsi:type="dcterms:W3CDTF">2025-03-06T11:26:00Z</dcterms:modified>
</cp:coreProperties>
</file>